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CDDF0" w14:textId="4DCDCC91" w:rsidR="00FB59F6" w:rsidRPr="004C772E" w:rsidRDefault="00DF727F">
      <w:pPr>
        <w:rPr>
          <w:rFonts w:ascii="Arial" w:hAnsi="Arial" w:cs="Arial"/>
          <w:b/>
          <w:bCs/>
          <w:sz w:val="24"/>
          <w:szCs w:val="24"/>
        </w:rPr>
      </w:pPr>
      <w:r>
        <w:rPr>
          <w:rFonts w:ascii="Arial" w:hAnsi="Arial"/>
          <w:b/>
          <w:sz w:val="24"/>
        </w:rPr>
        <w:t xml:space="preserve">Gwybodaeth gefndirol ynghylch yr argymhelliad i sefydlu corff cenedlaethol ar gyfer gwaith ieuenctid yng Nghymru </w:t>
      </w:r>
    </w:p>
    <w:p w14:paraId="51FF1374" w14:textId="77777777" w:rsidR="00DF727F" w:rsidRPr="004C772E" w:rsidRDefault="00DF727F">
      <w:pPr>
        <w:rPr>
          <w:rFonts w:ascii="Arial" w:hAnsi="Arial" w:cs="Arial"/>
          <w:sz w:val="24"/>
          <w:szCs w:val="24"/>
        </w:rPr>
      </w:pPr>
    </w:p>
    <w:p w14:paraId="5222BE82" w14:textId="4E02A1C6" w:rsidR="00DF727F" w:rsidRPr="004C772E" w:rsidRDefault="004C772E">
      <w:pPr>
        <w:rPr>
          <w:rFonts w:ascii="Arial" w:hAnsi="Arial" w:cs="Arial"/>
          <w:sz w:val="24"/>
          <w:szCs w:val="24"/>
        </w:rPr>
      </w:pPr>
      <w:r>
        <w:rPr>
          <w:rFonts w:ascii="Arial" w:hAnsi="Arial"/>
          <w:sz w:val="24"/>
        </w:rPr>
        <w:t xml:space="preserve">Diben y papur byr hwn yw rhoi rhywfaint o wybodaeth gefndirol cyn y drafodaeth yng nghyfarfod rhanbarthol Cyngor Gwasanaethau Ieuenctid Gwirfoddol Cymru (CWVYS) a gynhelir ar 25 Gorffennaf 2024. </w:t>
      </w:r>
    </w:p>
    <w:p w14:paraId="4762500F" w14:textId="28D052B5" w:rsidR="004C772E" w:rsidRPr="004C772E" w:rsidRDefault="004C772E" w:rsidP="004C772E">
      <w:pPr>
        <w:rPr>
          <w:rFonts w:ascii="Arial" w:hAnsi="Arial" w:cs="Arial"/>
          <w:b/>
          <w:bCs/>
          <w:sz w:val="24"/>
          <w:szCs w:val="24"/>
        </w:rPr>
      </w:pPr>
      <w:r>
        <w:rPr>
          <w:rFonts w:ascii="Arial" w:hAnsi="Arial"/>
          <w:b/>
          <w:sz w:val="24"/>
        </w:rPr>
        <w:t>Y cefndir</w:t>
      </w:r>
    </w:p>
    <w:p w14:paraId="4B8FC0FD" w14:textId="2F6346AA" w:rsidR="004C772E" w:rsidRPr="004C772E" w:rsidRDefault="004C772E" w:rsidP="004C772E">
      <w:pPr>
        <w:rPr>
          <w:rFonts w:ascii="Arial" w:hAnsi="Arial" w:cs="Arial"/>
          <w:sz w:val="24"/>
          <w:szCs w:val="24"/>
        </w:rPr>
      </w:pPr>
      <w:r>
        <w:rPr>
          <w:rFonts w:ascii="Arial" w:hAnsi="Arial"/>
          <w:sz w:val="24"/>
        </w:rPr>
        <w:t xml:space="preserve">Roedd adroddiad terfynol y Bwrdd Gwaith Ieuenctid Dros Dro, </w:t>
      </w:r>
      <w:hyperlink r:id="rId6" w:history="1">
        <w:r w:rsidRPr="00753C9A">
          <w:rPr>
            <w:rStyle w:val="Hyperlink"/>
            <w:rFonts w:ascii="Arial" w:hAnsi="Arial" w:cs="Arial"/>
            <w:sz w:val="24"/>
            <w:szCs w:val="24"/>
          </w:rPr>
          <w:t>Mae’n Bryd Cyflawni dros Bobl Ifanc yng Nghymru</w:t>
        </w:r>
      </w:hyperlink>
      <w:r w:rsidRPr="00753C9A">
        <w:rPr>
          <w:rFonts w:ascii="Arial" w:hAnsi="Arial" w:cs="Arial"/>
          <w:sz w:val="24"/>
          <w:szCs w:val="24"/>
        </w:rPr>
        <w:t>,</w:t>
      </w:r>
      <w:r>
        <w:rPr>
          <w:rFonts w:ascii="Arial" w:hAnsi="Arial"/>
          <w:sz w:val="24"/>
        </w:rPr>
        <w:t xml:space="preserve"> yn cynnwys 14 o argymhellion, gan gynnwys sefydlu corff cenedlaethol ar gyfer gwasanaethau gwaith ieuenctid yng Nghymru. Yn sgil yr adroddiad hwnnw, gofynnwyd i'r </w:t>
      </w:r>
      <w:hyperlink r:id="rId7" w:history="1">
        <w:r>
          <w:rPr>
            <w:rStyle w:val="Hyperlink"/>
            <w:rFonts w:ascii="Arial" w:hAnsi="Arial"/>
            <w:sz w:val="24"/>
          </w:rPr>
          <w:t>Bwrdd Gweithredu Strategaeth Gwaith Ieuenctid</w:t>
        </w:r>
      </w:hyperlink>
      <w:r>
        <w:rPr>
          <w:rFonts w:ascii="Arial" w:hAnsi="Arial"/>
          <w:sz w:val="24"/>
        </w:rPr>
        <w:t xml:space="preserve"> newydd ystyried cylch gwaith y corff newydd arfaethedig, a pha swyddogaethau, cyllid a phwerau y gallai fod eu hangen arno. </w:t>
      </w:r>
    </w:p>
    <w:p w14:paraId="64EB8AF1" w14:textId="21CA55B9" w:rsidR="004C772E" w:rsidRPr="004C772E" w:rsidRDefault="009063A0" w:rsidP="004C772E">
      <w:pPr>
        <w:rPr>
          <w:rFonts w:ascii="Arial" w:hAnsi="Arial" w:cs="Arial"/>
          <w:sz w:val="24"/>
          <w:szCs w:val="24"/>
        </w:rPr>
      </w:pPr>
      <w:r>
        <w:rPr>
          <w:rFonts w:ascii="Arial" w:hAnsi="Arial"/>
          <w:sz w:val="24"/>
        </w:rPr>
        <w:t xml:space="preserve">Wrth ymateb i adroddiad y Bwrdd Dros Dro, cyhoeddodd cyn-Weinidog y Gymraeg ac Addysg, Jeremy Miles, </w:t>
      </w:r>
      <w:hyperlink r:id="rId8" w:history="1">
        <w:r>
          <w:rPr>
            <w:rStyle w:val="Hyperlink"/>
            <w:rFonts w:ascii="Arial" w:hAnsi="Arial"/>
            <w:sz w:val="24"/>
          </w:rPr>
          <w:t>ddatganiad ysgrifenedig</w:t>
        </w:r>
      </w:hyperlink>
      <w:r>
        <w:rPr>
          <w:rFonts w:ascii="Arial" w:hAnsi="Arial"/>
          <w:sz w:val="24"/>
        </w:rPr>
        <w:t xml:space="preserve"> ym mis Rhagfyr 2023. Nodwyd yn hwnnw fod archwilio'r potensial ar gyfer corff cenedlaethol a'r modd y gallai helpu i ddatblygu darpariaeth, codi proffil y sector a'i effeithiau cadarnhaol, yn ogystal â meithrin cysylltiadau cryfach â sectorau a phartneriaid eraill, yn un o'r tair prif flaenoriaeth wrth ystyried yr argymhellion hyn. Amlinellodd hefyd y byddem yn parhau i weithio gyda rhanddeiliaid i ystyried y cylch gwaith cychwynnol, yn ogystal ag ystyried swyddogaethau, cyllid a phwerau y gallai fod eu hangen er mwyn sefydlu corff o'r fath.</w:t>
      </w:r>
    </w:p>
    <w:p w14:paraId="5690D096" w14:textId="0CDC9A4E" w:rsidR="00797193" w:rsidRDefault="00797193">
      <w:pPr>
        <w:rPr>
          <w:rFonts w:ascii="Arial" w:hAnsi="Arial" w:cs="Arial"/>
          <w:sz w:val="24"/>
          <w:szCs w:val="24"/>
        </w:rPr>
      </w:pPr>
      <w:r>
        <w:rPr>
          <w:rFonts w:ascii="Arial" w:hAnsi="Arial"/>
          <w:sz w:val="24"/>
        </w:rPr>
        <w:t>Ers y datganiad hwnnw, mae'r Bwrdd presennol wedi cynnal trafodaethau manylach ynghylch yr hyn fyddai rôl a chylch gwaith posibl unrhyw gorff cenedlaethol. Mae'r gwaith hwn wedi adeiladu ar argymhelliad y Bwrdd Dros Dro y byddai gan gorff cenedlaethol gyfrifoldeb dros y canlynol:</w:t>
      </w:r>
    </w:p>
    <w:p w14:paraId="67D872BA" w14:textId="06185481" w:rsidR="00797193" w:rsidRPr="00EC0494" w:rsidRDefault="00797193" w:rsidP="00797193">
      <w:pPr>
        <w:pStyle w:val="ListParagraph"/>
        <w:numPr>
          <w:ilvl w:val="0"/>
          <w:numId w:val="1"/>
        </w:numPr>
        <w:spacing w:after="0" w:line="240" w:lineRule="auto"/>
        <w:rPr>
          <w:rFonts w:ascii="Arial" w:hAnsi="Arial" w:cs="Arial"/>
          <w:sz w:val="24"/>
          <w:szCs w:val="24"/>
        </w:rPr>
      </w:pPr>
      <w:r>
        <w:rPr>
          <w:rFonts w:ascii="Arial" w:hAnsi="Arial"/>
          <w:sz w:val="24"/>
        </w:rPr>
        <w:t>amlinellu gweledigaeth a chynllun gweithredu ar gyfer gwasanaethau gwaith ieuenctid yng Nghymru;</w:t>
      </w:r>
    </w:p>
    <w:p w14:paraId="75B62ECC" w14:textId="77777777" w:rsidR="00797193" w:rsidRPr="00EC0494" w:rsidRDefault="00797193" w:rsidP="00797193">
      <w:pPr>
        <w:pStyle w:val="ListParagraph"/>
        <w:numPr>
          <w:ilvl w:val="0"/>
          <w:numId w:val="1"/>
        </w:numPr>
        <w:spacing w:after="0" w:line="240" w:lineRule="auto"/>
        <w:rPr>
          <w:rFonts w:ascii="Arial" w:hAnsi="Arial" w:cs="Arial"/>
          <w:sz w:val="24"/>
          <w:szCs w:val="24"/>
        </w:rPr>
      </w:pPr>
      <w:r>
        <w:rPr>
          <w:rFonts w:ascii="Arial" w:hAnsi="Arial"/>
          <w:sz w:val="24"/>
        </w:rPr>
        <w:t>arwain ar gydgysylltu gwasanaethau gwaith ieuenctid a gynhelir a gwasanaethau gwaith ieuenctid gwirfoddol yng Nghymru;</w:t>
      </w:r>
    </w:p>
    <w:p w14:paraId="692E3128" w14:textId="77777777" w:rsidR="00797193" w:rsidRPr="00EC0494" w:rsidRDefault="00797193" w:rsidP="00797193">
      <w:pPr>
        <w:pStyle w:val="ListParagraph"/>
        <w:numPr>
          <w:ilvl w:val="0"/>
          <w:numId w:val="1"/>
        </w:numPr>
        <w:spacing w:after="0" w:line="240" w:lineRule="auto"/>
        <w:rPr>
          <w:rFonts w:ascii="Arial" w:hAnsi="Arial" w:cs="Arial"/>
          <w:sz w:val="24"/>
          <w:szCs w:val="24"/>
        </w:rPr>
      </w:pPr>
      <w:r>
        <w:rPr>
          <w:rFonts w:ascii="Arial" w:hAnsi="Arial"/>
          <w:sz w:val="24"/>
        </w:rPr>
        <w:t>cynnal a chomisiynu ymchwil sy'n ymwneud â darparu a datblygu gwasanaethau gwaith ieuenctid;</w:t>
      </w:r>
    </w:p>
    <w:p w14:paraId="2C20BED9" w14:textId="77777777" w:rsidR="00797193" w:rsidRPr="00EC0494" w:rsidRDefault="00797193" w:rsidP="00797193">
      <w:pPr>
        <w:pStyle w:val="ListParagraph"/>
        <w:numPr>
          <w:ilvl w:val="0"/>
          <w:numId w:val="1"/>
        </w:numPr>
        <w:spacing w:after="0" w:line="240" w:lineRule="auto"/>
        <w:rPr>
          <w:rFonts w:ascii="Arial" w:hAnsi="Arial" w:cs="Arial"/>
          <w:sz w:val="24"/>
          <w:szCs w:val="24"/>
        </w:rPr>
      </w:pPr>
      <w:r>
        <w:rPr>
          <w:rFonts w:ascii="Arial" w:hAnsi="Arial"/>
          <w:sz w:val="24"/>
        </w:rPr>
        <w:t>hyrwyddo arloesi a gwelliannau ar draws y sector;</w:t>
      </w:r>
    </w:p>
    <w:p w14:paraId="7F465336" w14:textId="77777777" w:rsidR="00797193" w:rsidRPr="00EC0494" w:rsidRDefault="00797193" w:rsidP="00797193">
      <w:pPr>
        <w:pStyle w:val="ListParagraph"/>
        <w:numPr>
          <w:ilvl w:val="0"/>
          <w:numId w:val="1"/>
        </w:numPr>
        <w:spacing w:after="0" w:line="240" w:lineRule="auto"/>
        <w:rPr>
          <w:rFonts w:ascii="Arial" w:hAnsi="Arial" w:cs="Arial"/>
          <w:sz w:val="24"/>
          <w:szCs w:val="24"/>
        </w:rPr>
      </w:pPr>
      <w:r>
        <w:rPr>
          <w:rFonts w:ascii="Arial" w:hAnsi="Arial"/>
          <w:sz w:val="24"/>
        </w:rPr>
        <w:t>cydgysylltu fframwaith hyfforddi ac achredu ar gyfer gwasanaethau gwaith ieuenctid, wedi'i gynnal gan ymchwil sy'n seiliedig ar dystiolaeth;</w:t>
      </w:r>
    </w:p>
    <w:p w14:paraId="47F32A4A" w14:textId="77777777" w:rsidR="00797193" w:rsidRPr="00EC0494" w:rsidRDefault="00797193" w:rsidP="00797193">
      <w:pPr>
        <w:pStyle w:val="ListParagraph"/>
        <w:numPr>
          <w:ilvl w:val="0"/>
          <w:numId w:val="1"/>
        </w:numPr>
        <w:spacing w:after="0" w:line="240" w:lineRule="auto"/>
        <w:rPr>
          <w:rFonts w:ascii="Arial" w:hAnsi="Arial" w:cs="Arial"/>
          <w:sz w:val="24"/>
          <w:szCs w:val="24"/>
        </w:rPr>
      </w:pPr>
      <w:r>
        <w:rPr>
          <w:rFonts w:ascii="Arial" w:hAnsi="Arial"/>
          <w:sz w:val="24"/>
        </w:rPr>
        <w:t>gweithredu fel eiriolwr i'r sector a chyfrannu at ddatblygu polisi;</w:t>
      </w:r>
    </w:p>
    <w:p w14:paraId="56AA3378" w14:textId="77777777" w:rsidR="00797193" w:rsidRPr="00EC0494" w:rsidRDefault="00797193" w:rsidP="00797193">
      <w:pPr>
        <w:pStyle w:val="ListParagraph"/>
        <w:numPr>
          <w:ilvl w:val="0"/>
          <w:numId w:val="1"/>
        </w:numPr>
        <w:spacing w:after="0" w:line="240" w:lineRule="auto"/>
        <w:rPr>
          <w:rFonts w:ascii="Arial" w:hAnsi="Arial" w:cs="Arial"/>
          <w:sz w:val="24"/>
          <w:szCs w:val="24"/>
        </w:rPr>
      </w:pPr>
      <w:r>
        <w:rPr>
          <w:rFonts w:ascii="Arial" w:hAnsi="Arial"/>
          <w:sz w:val="24"/>
        </w:rPr>
        <w:t>cydgysylltu prosiectau penodol megis y gwasanaeth cyfnewid gwybodaeth i bobl ifanc a'r cynllun hawliau pobl ifanc arfaethedig;</w:t>
      </w:r>
    </w:p>
    <w:p w14:paraId="5A857396" w14:textId="77777777" w:rsidR="00797193" w:rsidRPr="00EC0494" w:rsidRDefault="00797193" w:rsidP="00797193">
      <w:pPr>
        <w:pStyle w:val="ListParagraph"/>
        <w:numPr>
          <w:ilvl w:val="0"/>
          <w:numId w:val="1"/>
        </w:numPr>
        <w:spacing w:after="0" w:line="240" w:lineRule="auto"/>
        <w:rPr>
          <w:rFonts w:ascii="Arial" w:hAnsi="Arial" w:cs="Arial"/>
          <w:sz w:val="24"/>
          <w:szCs w:val="24"/>
        </w:rPr>
      </w:pPr>
      <w:r>
        <w:rPr>
          <w:rFonts w:ascii="Arial" w:hAnsi="Arial"/>
          <w:sz w:val="24"/>
        </w:rPr>
        <w:t>gweithredu fel hyrwyddwr ar gyfer gwasanaethau cymorth i bobl ifanc yng Nghymru ac yn rhyngwladol;</w:t>
      </w:r>
    </w:p>
    <w:p w14:paraId="4CB01809" w14:textId="77777777" w:rsidR="00797193" w:rsidRPr="00EC0494" w:rsidRDefault="00797193" w:rsidP="00797193">
      <w:pPr>
        <w:pStyle w:val="ListParagraph"/>
        <w:numPr>
          <w:ilvl w:val="0"/>
          <w:numId w:val="1"/>
        </w:numPr>
        <w:spacing w:after="0" w:line="240" w:lineRule="auto"/>
        <w:rPr>
          <w:rFonts w:ascii="Arial" w:hAnsi="Arial" w:cs="Arial"/>
          <w:sz w:val="24"/>
          <w:szCs w:val="24"/>
        </w:rPr>
      </w:pPr>
      <w:r>
        <w:rPr>
          <w:rFonts w:ascii="Arial" w:hAnsi="Arial"/>
          <w:sz w:val="24"/>
        </w:rPr>
        <w:t>codi ymwybyddiaeth - yn y sector a thu hwnt - o wasanaethau gwaith ieuenctid ac unrhyw newidiadau a allai effeithio ar eu dyluniad a'u gwaith cyflawni;</w:t>
      </w:r>
    </w:p>
    <w:p w14:paraId="1A96E33E" w14:textId="77777777" w:rsidR="00797193" w:rsidRPr="00EC0494" w:rsidRDefault="00797193" w:rsidP="00797193">
      <w:pPr>
        <w:pStyle w:val="ListParagraph"/>
        <w:numPr>
          <w:ilvl w:val="0"/>
          <w:numId w:val="1"/>
        </w:numPr>
        <w:spacing w:after="0" w:line="240" w:lineRule="auto"/>
        <w:rPr>
          <w:rFonts w:ascii="Arial" w:hAnsi="Arial" w:cs="Arial"/>
          <w:sz w:val="24"/>
          <w:szCs w:val="24"/>
        </w:rPr>
      </w:pPr>
      <w:r>
        <w:rPr>
          <w:rFonts w:ascii="Arial" w:hAnsi="Arial"/>
          <w:sz w:val="24"/>
        </w:rPr>
        <w:t>hyrwyddo bod rhagor o wasanaethau yn cael eu darparu drwy gyfrwng y Gymraeg.</w:t>
      </w:r>
    </w:p>
    <w:p w14:paraId="70F0FAF5" w14:textId="77777777" w:rsidR="00797193" w:rsidRDefault="00797193">
      <w:pPr>
        <w:rPr>
          <w:rFonts w:ascii="Arial" w:hAnsi="Arial" w:cs="Arial"/>
          <w:sz w:val="24"/>
          <w:szCs w:val="24"/>
        </w:rPr>
      </w:pPr>
    </w:p>
    <w:p w14:paraId="49FA5C66" w14:textId="53AD5DB9" w:rsidR="00797193" w:rsidRPr="00797193" w:rsidRDefault="00797193">
      <w:pPr>
        <w:rPr>
          <w:rFonts w:ascii="Arial" w:hAnsi="Arial" w:cs="Arial"/>
          <w:b/>
          <w:bCs/>
          <w:sz w:val="24"/>
          <w:szCs w:val="24"/>
        </w:rPr>
      </w:pPr>
      <w:r>
        <w:rPr>
          <w:rFonts w:ascii="Arial" w:hAnsi="Arial"/>
          <w:b/>
          <w:sz w:val="24"/>
        </w:rPr>
        <w:t>Ffactorau pwysig eraill</w:t>
      </w:r>
    </w:p>
    <w:p w14:paraId="523A4B74" w14:textId="07A40B40" w:rsidR="00494A47" w:rsidRDefault="00797193" w:rsidP="00797193">
      <w:pPr>
        <w:rPr>
          <w:rFonts w:ascii="Arial" w:hAnsi="Arial" w:cs="Arial"/>
          <w:sz w:val="24"/>
          <w:szCs w:val="24"/>
        </w:rPr>
      </w:pPr>
      <w:r>
        <w:rPr>
          <w:rFonts w:ascii="Arial" w:hAnsi="Arial"/>
          <w:sz w:val="24"/>
        </w:rPr>
        <w:t xml:space="preserve">Mae gan yr argymhelliad hwn gysylltiad agos â nifer o'r 14 o argymhellion eraill, yn arbennig o ran yr adolygiad o gyllid, a chryfhau'r sail ddeddfwriaethol ar gyfer gwaith ieuenctid. </w:t>
      </w:r>
    </w:p>
    <w:p w14:paraId="4DFD680E" w14:textId="77777777" w:rsidR="00494A47" w:rsidRPr="00494A47" w:rsidRDefault="00494A47" w:rsidP="00797193">
      <w:pPr>
        <w:rPr>
          <w:rFonts w:ascii="Arial" w:hAnsi="Arial" w:cs="Arial"/>
          <w:sz w:val="24"/>
          <w:szCs w:val="24"/>
          <w:u w:val="single"/>
        </w:rPr>
      </w:pPr>
      <w:r>
        <w:rPr>
          <w:rFonts w:ascii="Arial" w:hAnsi="Arial"/>
          <w:sz w:val="24"/>
          <w:u w:val="single"/>
        </w:rPr>
        <w:t>Adolygiad o Gyllido Gwaith Ieuenctid</w:t>
      </w:r>
    </w:p>
    <w:p w14:paraId="570FF208" w14:textId="5B9986C2" w:rsidR="00797193" w:rsidRDefault="00797193" w:rsidP="00797193">
      <w:pPr>
        <w:rPr>
          <w:rFonts w:ascii="Arial" w:hAnsi="Arial" w:cs="Arial"/>
          <w:sz w:val="24"/>
          <w:szCs w:val="24"/>
        </w:rPr>
      </w:pPr>
      <w:r>
        <w:rPr>
          <w:rFonts w:ascii="Arial" w:hAnsi="Arial"/>
          <w:sz w:val="24"/>
        </w:rPr>
        <w:t xml:space="preserve">Mae'r </w:t>
      </w:r>
      <w:hyperlink r:id="rId9" w:history="1">
        <w:r>
          <w:rPr>
            <w:rStyle w:val="Hyperlink"/>
            <w:rFonts w:ascii="Arial" w:hAnsi="Arial"/>
            <w:sz w:val="24"/>
          </w:rPr>
          <w:t>adolygiad o Gyllido Gwaith Ieuenctid</w:t>
        </w:r>
      </w:hyperlink>
      <w:r>
        <w:rPr>
          <w:rFonts w:ascii="Arial" w:hAnsi="Arial"/>
          <w:sz w:val="24"/>
        </w:rPr>
        <w:t xml:space="preserve"> yn mynd rhagddo ar hyn o bryd. Mae'r adolygiad yn ceisio nodi faint o gyllid sydd ar gael ar gyfer y sector gwaith ieuenctid yng Nghymru, sut y mae'r cyllid hwnnw'n cael ei wario, a beth yw'r strwythurau atebolrwydd. Mae'r canlyniadau yn dilyn dau gam cychwynnol y gwaith hwn bellach wedi'u cyhoeddi, a disgwylir i'r cam olaf gael ei gwblhau yn ystod yr haf. Nid yw Llywodraeth Cymru wedi ymateb i'r argymhellion hyd yma, bydd hyn yn digwydd ar ôl cwblhau'r gwaith yn ei gyfanrwydd. Bydd yr adolygiad o gyllid yn helpu i lywio'r ystyriaethau ynghylch sefydlu corff cenedlaethol. </w:t>
      </w:r>
    </w:p>
    <w:p w14:paraId="769FFD7A" w14:textId="3D1896DB" w:rsidR="00494A47" w:rsidRPr="00494A47" w:rsidRDefault="00494A47" w:rsidP="00797193">
      <w:pPr>
        <w:rPr>
          <w:rFonts w:ascii="Arial" w:hAnsi="Arial" w:cs="Arial"/>
          <w:sz w:val="24"/>
          <w:szCs w:val="24"/>
          <w:u w:val="single"/>
        </w:rPr>
      </w:pPr>
      <w:r>
        <w:rPr>
          <w:rFonts w:ascii="Arial" w:hAnsi="Arial"/>
          <w:sz w:val="24"/>
          <w:u w:val="single"/>
        </w:rPr>
        <w:t>Cryfhau'r sail ddeddfwriaethol ar gyfer gwaith ieuenctid</w:t>
      </w:r>
    </w:p>
    <w:p w14:paraId="18DF1C38" w14:textId="7077BFB9" w:rsidR="002D50BE" w:rsidRDefault="002D50BE" w:rsidP="00797193">
      <w:pPr>
        <w:rPr>
          <w:rFonts w:ascii="Arial" w:hAnsi="Arial" w:cs="Arial"/>
          <w:sz w:val="24"/>
          <w:szCs w:val="24"/>
        </w:rPr>
      </w:pPr>
      <w:r>
        <w:rPr>
          <w:rFonts w:ascii="Arial" w:hAnsi="Arial"/>
          <w:sz w:val="24"/>
        </w:rPr>
        <w:t xml:space="preserve">Yn ogystal, mae cysylltiadau'n cael eu ffurfio o ran y gwaith sy'n mynd rhagddo ar hyn o bryd i ystyried cryfhau'r sail ddeddfwriaethol ar gyfer gwaith ieuenctid yng Nghymru drwy </w:t>
      </w:r>
      <w:proofErr w:type="spellStart"/>
      <w:r>
        <w:rPr>
          <w:rFonts w:ascii="Arial" w:hAnsi="Arial"/>
          <w:sz w:val="24"/>
        </w:rPr>
        <w:t>gyfarwyddydau</w:t>
      </w:r>
      <w:proofErr w:type="spellEnd"/>
      <w:r>
        <w:rPr>
          <w:rFonts w:ascii="Arial" w:hAnsi="Arial"/>
          <w:sz w:val="24"/>
        </w:rPr>
        <w:t xml:space="preserve"> a chanllawiau diwygiedig. Y bwriad yw y bydd y </w:t>
      </w:r>
      <w:proofErr w:type="spellStart"/>
      <w:r>
        <w:rPr>
          <w:rFonts w:ascii="Arial" w:hAnsi="Arial"/>
          <w:sz w:val="24"/>
        </w:rPr>
        <w:t>cyfarwyddydau</w:t>
      </w:r>
      <w:proofErr w:type="spellEnd"/>
      <w:r>
        <w:rPr>
          <w:rFonts w:ascii="Arial" w:hAnsi="Arial"/>
          <w:sz w:val="24"/>
        </w:rPr>
        <w:t xml:space="preserve"> a'r canllawiau newydd yn disodli'r rhai a gyflwynwyd drwy Ymestyn Hawliau yn 2002. Bydd llawer ohonoch eisoes wedi bod yn rhan o rai o'r sesiynau 'Awr Rymuso' a gynhelir gan y Gangen Ymgysylltu ag Ieuenctid i helpu i ddatblygu'r gwaith hwn. Wrth i'r gwaith hwn fynd rhagddo, rydym wedi sicrhau bod y posibilrwydd o sefydlu corff cenedlaethol yn cael ei ystyried.</w:t>
      </w:r>
    </w:p>
    <w:p w14:paraId="2D51BD1A" w14:textId="6E95F924" w:rsidR="002D50BE" w:rsidRPr="00CA1221" w:rsidRDefault="002D50BE" w:rsidP="00797193">
      <w:pPr>
        <w:rPr>
          <w:rFonts w:ascii="Arial" w:hAnsi="Arial" w:cs="Arial"/>
          <w:b/>
          <w:bCs/>
          <w:sz w:val="24"/>
          <w:szCs w:val="24"/>
        </w:rPr>
      </w:pPr>
      <w:r>
        <w:rPr>
          <w:rFonts w:ascii="Arial" w:hAnsi="Arial"/>
          <w:b/>
          <w:sz w:val="24"/>
        </w:rPr>
        <w:t>Y camau nesaf</w:t>
      </w:r>
    </w:p>
    <w:p w14:paraId="655637B5" w14:textId="508B0A11" w:rsidR="00703A33" w:rsidRDefault="002D50BE" w:rsidP="00797193">
      <w:pPr>
        <w:rPr>
          <w:rFonts w:ascii="Arial" w:hAnsi="Arial" w:cs="Arial"/>
          <w:sz w:val="24"/>
          <w:szCs w:val="24"/>
        </w:rPr>
      </w:pPr>
      <w:r>
        <w:rPr>
          <w:rFonts w:ascii="Arial" w:hAnsi="Arial"/>
          <w:sz w:val="24"/>
        </w:rPr>
        <w:t xml:space="preserve">Hyd yma, nid oes penderfyniad wedi'i wneud ynghylch sefydlu corff cenedlaethol. Gweinidogion Llywodraeth Cymru fydd yn gwneud y penderfyniad terfynol, a bydd yn cael ei lywio gan gyngor sy'n seiliedig ar y dystiolaeth a'r wybodaeth rydym yn gallu eu darparu. </w:t>
      </w:r>
    </w:p>
    <w:p w14:paraId="1BBC837E" w14:textId="3E45ACCA" w:rsidR="00703A33" w:rsidRDefault="00DF68D1" w:rsidP="00797193">
      <w:pPr>
        <w:rPr>
          <w:rFonts w:ascii="Arial" w:hAnsi="Arial" w:cs="Arial"/>
          <w:sz w:val="24"/>
          <w:szCs w:val="24"/>
        </w:rPr>
      </w:pPr>
      <w:r>
        <w:rPr>
          <w:rFonts w:ascii="Arial" w:hAnsi="Arial"/>
          <w:sz w:val="24"/>
        </w:rPr>
        <w:t>I helpu i ddatblygu'r gwaith hwn, rydym wrthi'n cynnal trafodaethau lefel uwch â rhai rhanddeiliaid cychwynnol, megis eich hunain, gan gasglu eu safbwyntiau cychwynnol. Dyma'r prif gwestiynau ar hyn o bryd:</w:t>
      </w:r>
    </w:p>
    <w:p w14:paraId="5195C967" w14:textId="1BD52766" w:rsidR="00703A33" w:rsidRDefault="00703A33" w:rsidP="00703A33">
      <w:pPr>
        <w:pStyle w:val="ListParagraph"/>
        <w:numPr>
          <w:ilvl w:val="0"/>
          <w:numId w:val="3"/>
        </w:numPr>
        <w:rPr>
          <w:rFonts w:ascii="Arial" w:hAnsi="Arial" w:cs="Arial"/>
          <w:sz w:val="24"/>
          <w:szCs w:val="24"/>
        </w:rPr>
      </w:pPr>
      <w:r>
        <w:rPr>
          <w:rFonts w:ascii="Arial" w:hAnsi="Arial"/>
          <w:sz w:val="24"/>
        </w:rPr>
        <w:t xml:space="preserve">Beth fydd y manteision yn sgil sefydlu corff cenedlaethol? </w:t>
      </w:r>
    </w:p>
    <w:p w14:paraId="70C590F1" w14:textId="77777777" w:rsidR="009063A0" w:rsidRDefault="00703A33" w:rsidP="00703A33">
      <w:pPr>
        <w:pStyle w:val="ListParagraph"/>
        <w:numPr>
          <w:ilvl w:val="0"/>
          <w:numId w:val="3"/>
        </w:numPr>
        <w:rPr>
          <w:rFonts w:ascii="Arial" w:hAnsi="Arial" w:cs="Arial"/>
          <w:sz w:val="24"/>
          <w:szCs w:val="24"/>
        </w:rPr>
      </w:pPr>
      <w:r>
        <w:rPr>
          <w:rFonts w:ascii="Arial" w:hAnsi="Arial"/>
          <w:sz w:val="24"/>
        </w:rPr>
        <w:t xml:space="preserve">Beth allai'r heriau fod? </w:t>
      </w:r>
    </w:p>
    <w:p w14:paraId="0D97DDA6" w14:textId="5B5541AE" w:rsidR="00703A33" w:rsidRDefault="009063A0" w:rsidP="00703A33">
      <w:pPr>
        <w:pStyle w:val="ListParagraph"/>
        <w:numPr>
          <w:ilvl w:val="0"/>
          <w:numId w:val="3"/>
        </w:numPr>
        <w:rPr>
          <w:rFonts w:ascii="Arial" w:hAnsi="Arial" w:cs="Arial"/>
          <w:sz w:val="24"/>
          <w:szCs w:val="24"/>
        </w:rPr>
      </w:pPr>
      <w:r>
        <w:rPr>
          <w:rFonts w:ascii="Arial" w:hAnsi="Arial"/>
          <w:sz w:val="24"/>
        </w:rPr>
        <w:t>Beth yw'r pryderon ynghylch corff newydd?</w:t>
      </w:r>
    </w:p>
    <w:p w14:paraId="652D4999" w14:textId="77777777" w:rsidR="009063A0" w:rsidRDefault="00703A33" w:rsidP="00703A33">
      <w:pPr>
        <w:pStyle w:val="ListParagraph"/>
        <w:numPr>
          <w:ilvl w:val="0"/>
          <w:numId w:val="3"/>
        </w:numPr>
        <w:rPr>
          <w:rFonts w:ascii="Arial" w:hAnsi="Arial" w:cs="Arial"/>
          <w:sz w:val="24"/>
          <w:szCs w:val="24"/>
        </w:rPr>
      </w:pPr>
      <w:r>
        <w:rPr>
          <w:rFonts w:ascii="Arial" w:hAnsi="Arial"/>
          <w:sz w:val="24"/>
        </w:rPr>
        <w:t>Beth fyddai corff cenedlaethol yn ei wneud y tu hwnt i'r hyn sydd eisoes yn cael ei wneud mewn mannau eraill ar hyn o bryd?</w:t>
      </w:r>
    </w:p>
    <w:p w14:paraId="67551571" w14:textId="524A1DDE" w:rsidR="00703A33" w:rsidRDefault="009063A0" w:rsidP="00703A33">
      <w:pPr>
        <w:pStyle w:val="ListParagraph"/>
        <w:numPr>
          <w:ilvl w:val="0"/>
          <w:numId w:val="3"/>
        </w:numPr>
        <w:rPr>
          <w:rFonts w:ascii="Arial" w:hAnsi="Arial" w:cs="Arial"/>
          <w:sz w:val="24"/>
          <w:szCs w:val="24"/>
        </w:rPr>
      </w:pPr>
      <w:r>
        <w:rPr>
          <w:rFonts w:ascii="Arial" w:hAnsi="Arial"/>
          <w:sz w:val="24"/>
        </w:rPr>
        <w:t>Beth ddylai, ac na ddylai, fod o fewn rôl a chylch gwaith y corff cenedlaethol?</w:t>
      </w:r>
    </w:p>
    <w:p w14:paraId="4D6C3B53" w14:textId="5ACB0836" w:rsidR="009063A0" w:rsidRPr="00703A33" w:rsidRDefault="009063A0" w:rsidP="00703A33">
      <w:pPr>
        <w:pStyle w:val="ListParagraph"/>
        <w:numPr>
          <w:ilvl w:val="0"/>
          <w:numId w:val="3"/>
        </w:numPr>
        <w:rPr>
          <w:rFonts w:ascii="Arial" w:hAnsi="Arial" w:cs="Arial"/>
          <w:sz w:val="24"/>
          <w:szCs w:val="24"/>
        </w:rPr>
      </w:pPr>
      <w:r>
        <w:rPr>
          <w:rFonts w:ascii="Arial" w:hAnsi="Arial"/>
          <w:sz w:val="24"/>
        </w:rPr>
        <w:t>Pwy sydd angen eu cynnwys yn y trafodaethau hyn?</w:t>
      </w:r>
    </w:p>
    <w:p w14:paraId="531F0B81" w14:textId="4746BF0D" w:rsidR="009063A0" w:rsidRDefault="00CA1221" w:rsidP="00797193">
      <w:pPr>
        <w:rPr>
          <w:rFonts w:ascii="Arial" w:hAnsi="Arial" w:cs="Arial"/>
          <w:sz w:val="24"/>
          <w:szCs w:val="24"/>
        </w:rPr>
      </w:pPr>
      <w:r>
        <w:rPr>
          <w:rFonts w:ascii="Arial" w:hAnsi="Arial"/>
          <w:sz w:val="24"/>
        </w:rPr>
        <w:t xml:space="preserve">Byddwn yn adeiladu ar y trafodaethau cychwynnol hyn i lunio'r rôl a'r cylch gwaith yn well, yn ogystal â sicrhau ein bod yn gallu rhoi cyngor clir a chytbwys i'r Gweinidogion maes o law. </w:t>
      </w:r>
    </w:p>
    <w:p w14:paraId="2A601B7D" w14:textId="770FD87B" w:rsidR="00CA1221" w:rsidRPr="007A2BD0" w:rsidRDefault="00CA1221" w:rsidP="00797193">
      <w:pPr>
        <w:rPr>
          <w:rFonts w:ascii="Arial" w:hAnsi="Arial" w:cs="Arial"/>
          <w:sz w:val="24"/>
          <w:szCs w:val="24"/>
        </w:rPr>
      </w:pPr>
      <w:r>
        <w:rPr>
          <w:rFonts w:ascii="Arial" w:hAnsi="Arial"/>
          <w:sz w:val="24"/>
        </w:rPr>
        <w:t xml:space="preserve">Yn dilyn y cyngor hwnnw, os bydd Gweinidogion yn gefnogol i symud tuag at sefydlu corff cenedlaethol, mae'n debygol y bydd ymgynghoriad ffurfiol yn cael ei gynnal. Byddwn yn sicrhau bod cynllun clir ar waith er mwyn eich galluogi chi i ymwneud ag unrhyw drafodaethau yn y dyfodol a fydd ynghlwm wrth y gwaith hwn. </w:t>
      </w:r>
    </w:p>
    <w:p w14:paraId="1AD30915" w14:textId="19C4F4F3" w:rsidR="00797193" w:rsidRPr="00797193" w:rsidRDefault="00797193">
      <w:pPr>
        <w:rPr>
          <w:rFonts w:ascii="Arial" w:hAnsi="Arial" w:cs="Arial"/>
          <w:sz w:val="24"/>
          <w:szCs w:val="24"/>
        </w:rPr>
      </w:pPr>
    </w:p>
    <w:sectPr w:rsidR="00797193" w:rsidRPr="00797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D2C41"/>
    <w:multiLevelType w:val="hybridMultilevel"/>
    <w:tmpl w:val="FA16D4C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6AE75D3D"/>
    <w:multiLevelType w:val="hybridMultilevel"/>
    <w:tmpl w:val="68F02C24"/>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 w15:restartNumberingAfterBreak="0">
    <w:nsid w:val="78331E14"/>
    <w:multiLevelType w:val="hybridMultilevel"/>
    <w:tmpl w:val="4CF85312"/>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num w:numId="1" w16cid:durableId="1096711033">
    <w:abstractNumId w:val="0"/>
  </w:num>
  <w:num w:numId="2" w16cid:durableId="1032614185">
    <w:abstractNumId w:val="2"/>
  </w:num>
  <w:num w:numId="3" w16cid:durableId="80354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7F"/>
    <w:rsid w:val="0005476C"/>
    <w:rsid w:val="001F3D7C"/>
    <w:rsid w:val="00243B63"/>
    <w:rsid w:val="002D50BE"/>
    <w:rsid w:val="0042695F"/>
    <w:rsid w:val="00494A47"/>
    <w:rsid w:val="004C772E"/>
    <w:rsid w:val="005B60FE"/>
    <w:rsid w:val="00614569"/>
    <w:rsid w:val="006A6B32"/>
    <w:rsid w:val="00703A33"/>
    <w:rsid w:val="00753C9A"/>
    <w:rsid w:val="00797193"/>
    <w:rsid w:val="009063A0"/>
    <w:rsid w:val="009F6052"/>
    <w:rsid w:val="00CA1221"/>
    <w:rsid w:val="00DF41D0"/>
    <w:rsid w:val="00DF68D1"/>
    <w:rsid w:val="00DF727F"/>
    <w:rsid w:val="00FB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D83F"/>
  <w15:chartTrackingRefBased/>
  <w15:docId w15:val="{D4906EC1-F4EB-4A36-97C4-69223E3B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2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72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72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72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72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7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2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72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72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72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72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7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27F"/>
    <w:rPr>
      <w:rFonts w:eastAsiaTheme="majorEastAsia" w:cstheme="majorBidi"/>
      <w:color w:val="272727" w:themeColor="text1" w:themeTint="D8"/>
    </w:rPr>
  </w:style>
  <w:style w:type="paragraph" w:styleId="Title">
    <w:name w:val="Title"/>
    <w:basedOn w:val="Normal"/>
    <w:next w:val="Normal"/>
    <w:link w:val="TitleChar"/>
    <w:uiPriority w:val="10"/>
    <w:qFormat/>
    <w:rsid w:val="00DF7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27F"/>
    <w:pPr>
      <w:spacing w:before="160"/>
      <w:jc w:val="center"/>
    </w:pPr>
    <w:rPr>
      <w:i/>
      <w:iCs/>
      <w:color w:val="404040" w:themeColor="text1" w:themeTint="BF"/>
    </w:rPr>
  </w:style>
  <w:style w:type="character" w:customStyle="1" w:styleId="QuoteChar">
    <w:name w:val="Quote Char"/>
    <w:basedOn w:val="DefaultParagraphFont"/>
    <w:link w:val="Quote"/>
    <w:uiPriority w:val="29"/>
    <w:rsid w:val="00DF727F"/>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Points,MAIN CONTENT,List Paragraph12,Bullet Style,List Paragraph2,Normal numbered"/>
    <w:basedOn w:val="Normal"/>
    <w:link w:val="ListParagraphChar"/>
    <w:uiPriority w:val="34"/>
    <w:qFormat/>
    <w:rsid w:val="00DF727F"/>
    <w:pPr>
      <w:ind w:left="720"/>
      <w:contextualSpacing/>
    </w:pPr>
  </w:style>
  <w:style w:type="character" w:styleId="IntenseEmphasis">
    <w:name w:val="Intense Emphasis"/>
    <w:basedOn w:val="DefaultParagraphFont"/>
    <w:uiPriority w:val="21"/>
    <w:qFormat/>
    <w:rsid w:val="00DF727F"/>
    <w:rPr>
      <w:i/>
      <w:iCs/>
      <w:color w:val="2F5496" w:themeColor="accent1" w:themeShade="BF"/>
    </w:rPr>
  </w:style>
  <w:style w:type="paragraph" w:styleId="IntenseQuote">
    <w:name w:val="Intense Quote"/>
    <w:basedOn w:val="Normal"/>
    <w:next w:val="Normal"/>
    <w:link w:val="IntenseQuoteChar"/>
    <w:uiPriority w:val="30"/>
    <w:qFormat/>
    <w:rsid w:val="00DF7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727F"/>
    <w:rPr>
      <w:i/>
      <w:iCs/>
      <w:color w:val="2F5496" w:themeColor="accent1" w:themeShade="BF"/>
    </w:rPr>
  </w:style>
  <w:style w:type="character" w:styleId="IntenseReference">
    <w:name w:val="Intense Reference"/>
    <w:basedOn w:val="DefaultParagraphFont"/>
    <w:uiPriority w:val="32"/>
    <w:qFormat/>
    <w:rsid w:val="00DF727F"/>
    <w:rPr>
      <w:b/>
      <w:bCs/>
      <w:smallCaps/>
      <w:color w:val="2F5496" w:themeColor="accent1" w:themeShade="BF"/>
      <w:spacing w:val="5"/>
    </w:rPr>
  </w:style>
  <w:style w:type="character" w:styleId="Hyperlink">
    <w:name w:val="Hyperlink"/>
    <w:basedOn w:val="DefaultParagraphFont"/>
    <w:uiPriority w:val="99"/>
    <w:unhideWhenUsed/>
    <w:rsid w:val="004C772E"/>
    <w:rPr>
      <w:color w:val="0563C1" w:themeColor="hyperlink"/>
      <w:u w:val="single"/>
    </w:rPr>
  </w:style>
  <w:style w:type="character" w:styleId="UnresolvedMention">
    <w:name w:val="Unresolved Mention"/>
    <w:basedOn w:val="DefaultParagraphFont"/>
    <w:uiPriority w:val="99"/>
    <w:semiHidden/>
    <w:unhideWhenUsed/>
    <w:rsid w:val="004C772E"/>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
    <w:basedOn w:val="DefaultParagraphFont"/>
    <w:link w:val="ListParagraph"/>
    <w:uiPriority w:val="34"/>
    <w:locked/>
    <w:rsid w:val="0079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lyw.cymru/datganiad-ysgrifenedig-datblygu-argymhellion-y-bwrdd-gwaith-ieuenctid-dros-dro-y-camau-nesa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www.llyw.cymru/bwrdd-gweithredu-strategaeth-gwaith-ieuenctid-grwpiau-cyfranogiad-gweithredu-html"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lyw.cymru/adroddiad-bwrdd-gwaith-ieuenctid-dros-dro-maen-bryd-cyflawni-dros-bobl-ifanc-yng-nghymru-adroddia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lyw.cymru/adolygiad-o-gyllido-gwaith-ieuenc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FF3C5B18883D4E21973B57C2EEED7FD1" version="1.0.0">
  <systemFields>
    <field name="Objective-Id">
      <value order="0">A54375393</value>
    </field>
    <field name="Objective-Title">
      <value order="0">Establishment of a national body for youth work - background - CWVYS regional meeting July 2024</value>
    </field>
    <field name="Objective-Description">
      <value order="0"/>
    </field>
    <field name="Objective-CreationStamp">
      <value order="0">2024-07-22T15:00:14Z</value>
    </field>
    <field name="Objective-IsApproved">
      <value order="0">false</value>
    </field>
    <field name="Objective-IsPublished">
      <value order="0">true</value>
    </field>
    <field name="Objective-DatePublished">
      <value order="0">2024-07-23T07:52:40Z</value>
    </field>
    <field name="Objective-ModificationStamp">
      <value order="0">2024-07-23T07:52:40Z</value>
    </field>
    <field name="Objective-Owner">
      <value order="0">Robins, Donna-Lisa  (ECWL - Education Directorate - Support for Learners Division)</value>
    </field>
    <field name="Objective-Path">
      <value order="0">Objective Global Folder:#Business File Plan:WG Organisational Groups:OLD - Pre April 2024 - Public Services &amp; Welsh Language (PSWL):Public Services &amp; Welsh Language (PSWL) - Education - Support for Learners:1 - Save:Youth Engagement Branch:YEB - Youth Strategy:National Youth Service Strategy:National Youth Work Strategy:Youth Strategy - Interim Youth Work Board Recommendations - 2021-2025:Rec 05 - National Body for youth work</value>
    </field>
    <field name="Objective-Parent">
      <value order="0">Rec 05 - National Body for youth work</value>
    </field>
    <field name="Objective-State">
      <value order="0">Published</value>
    </field>
    <field name="Objective-VersionId">
      <value order="0">vA99032415</value>
    </field>
    <field name="Objective-Version">
      <value order="0">1.0</value>
    </field>
    <field name="Objective-VersionNumber">
      <value order="0">2</value>
    </field>
    <field name="Objective-VersionComment">
      <value order="0">Version 2</value>
    </field>
    <field name="Objective-FileNumber">
      <value order="0">qA1461595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gfen" ma:contentTypeID="0x01010002904954C5309745B019C6A1539305D8" ma:contentTypeVersion="14" ma:contentTypeDescription="Creu dogfen newydd." ma:contentTypeScope="" ma:versionID="0c57cb58597c429dd59b6561628ed358">
  <xsd:schema xmlns:xsd="http://www.w3.org/2001/XMLSchema" xmlns:xs="http://www.w3.org/2001/XMLSchema" xmlns:p="http://schemas.microsoft.com/office/2006/metadata/properties" xmlns:ns2="71040eb1-b6b2-42e5-8854-7e6e23b88864" xmlns:ns3="72de2bad-9c1a-4892-b919-04cb9aa6222f" targetNamespace="http://schemas.microsoft.com/office/2006/metadata/properties" ma:root="true" ma:fieldsID="5e35a9b5a201c7fdbaea17e44992b68b" ns2:_="" ns3:_="">
    <xsd:import namespace="71040eb1-b6b2-42e5-8854-7e6e23b88864"/>
    <xsd:import namespace="72de2bad-9c1a-4892-b919-04cb9aa62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40eb1-b6b2-42e5-8854-7e6e23b8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iau Delwedd"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de2bad-9c1a-4892-b919-04cb9aa622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c81860-ae08-498e-828e-535ffec2293d}" ma:internalName="TaxCatchAll" ma:showField="CatchAllData" ma:web="72de2bad-9c1a-4892-b919-04cb9aa62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D59BED64-BCCA-4906-8DB0-115AF6526C77}"/>
</file>

<file path=customXml/itemProps3.xml><?xml version="1.0" encoding="utf-8"?>
<ds:datastoreItem xmlns:ds="http://schemas.openxmlformats.org/officeDocument/2006/customXml" ds:itemID="{B8CCBE3F-9E9E-4FC9-8B28-7A492F980E0B}"/>
</file>

<file path=docProps/app.xml><?xml version="1.0" encoding="utf-8"?>
<Properties xmlns="http://schemas.openxmlformats.org/officeDocument/2006/extended-properties" xmlns:vt="http://schemas.openxmlformats.org/officeDocument/2006/docPropsVTypes">
  <Template>Normal</Template>
  <TotalTime>2</TotalTime>
  <Pages>1</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 Donna-Lisa  (ECWL - Education Directorate - Support for Learners Division)</dc:creator>
  <cp:keywords/>
  <dc:description/>
  <cp:lastModifiedBy>Robins, Donna-Lisa  (ECWL - Education Directorate - Support for Learners Division)</cp:lastModifiedBy>
  <cp:revision>2</cp:revision>
  <dcterms:created xsi:type="dcterms:W3CDTF">2024-07-23T15:10:00Z</dcterms:created>
  <dcterms:modified xsi:type="dcterms:W3CDTF">2024-07-23T15:10:00Z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A54375393</vt:lpwstr>
  </property>
  <property fmtid="{D5CDD505-2E9C-101B-9397-08002B2CF9AE}" pid="4" name="Objective-Title">
    <vt:lpwstr>Establishment of a national body for youth work - background - CWVYS regional meeting July 2024</vt:lpwstr>
  </property>
  <property fmtid="{D5CDD505-2E9C-101B-9397-08002B2CF9AE}" pid="5" name="Objective-Description">
    <vt:lpwstr/>
  </property>
  <property fmtid="{D5CDD505-2E9C-101B-9397-08002B2CF9AE}" pid="6" name="Objective-CreationStamp">
    <vt:filetime>2024-07-22T15:00:14Z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2024-07-23T07:52:40Z</vt:filetime>
  </property>
  <property fmtid="{D5CDD505-2E9C-101B-9397-08002B2CF9AE}" pid="10" name="Objective-ModificationStamp">
    <vt:filetime>2024-07-23T07:52:40Z</vt:filetime>
  </property>
  <property fmtid="{D5CDD505-2E9C-101B-9397-08002B2CF9AE}" pid="11" name="Objective-Owner">
    <vt:lpwstr>Robins, Donna-Lisa  (ECWL - Education Directorate - Support for Learners Division)</vt:lpwstr>
  </property>
  <property fmtid="{D5CDD505-2E9C-101B-9397-08002B2CF9AE}" pid="12" name="Objective-Path">
    <vt:lpwstr>Objective Global Folder:#Business File Plan:WG Organisational Groups:OLD - Pre April 2024 - Public Services &amp; Welsh Language (PSWL):Public Services &amp; Welsh Language (PSWL) - Education - Support for Learners:1 - Save:Youth Engagement Branch:YEB - Youth Strategy:National Youth Service Strategy:National Youth Work Strategy:Youth Strategy - Interim Youth Work Board Recommendations - 2021-2025:Rec 05 - National Body for youth work</vt:lpwstr>
  </property>
  <property fmtid="{D5CDD505-2E9C-101B-9397-08002B2CF9AE}" pid="13" name="Objective-Parent">
    <vt:lpwstr>Rec 05 - National Body for youth work</vt:lpwstr>
  </property>
  <property fmtid="{D5CDD505-2E9C-101B-9397-08002B2CF9AE}" pid="14" name="Objective-State">
    <vt:lpwstr>Published</vt:lpwstr>
  </property>
  <property fmtid="{D5CDD505-2E9C-101B-9397-08002B2CF9AE}" pid="15" name="Objective-VersionId">
    <vt:lpwstr>vA99032415</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qA1461595</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ies>
</file>