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F184" w14:textId="77777777" w:rsidR="0052704E" w:rsidRDefault="0052704E" w:rsidP="0052704E">
      <w:pPr>
        <w:ind w:left="-426"/>
        <w:rPr>
          <w:rFonts w:ascii="Arial" w:hAnsi="Arial" w:cs="Arial"/>
          <w:b/>
        </w:rPr>
      </w:pPr>
    </w:p>
    <w:p w14:paraId="04BAF185" w14:textId="77777777" w:rsidR="0052704E" w:rsidRDefault="0052704E" w:rsidP="0052704E">
      <w:pPr>
        <w:spacing w:after="0" w:line="240" w:lineRule="auto"/>
        <w:rPr>
          <w:rFonts w:ascii="Arial" w:eastAsia="Times New Roman" w:hAnsi="Arial" w:cs="Arial"/>
          <w:b/>
          <w:lang w:eastAsia="en-GB"/>
        </w:rPr>
      </w:pPr>
    </w:p>
    <w:p w14:paraId="04BAF186" w14:textId="77777777" w:rsidR="0052704E" w:rsidRDefault="0052704E" w:rsidP="0052704E">
      <w:pPr>
        <w:spacing w:after="0" w:line="240" w:lineRule="auto"/>
        <w:rPr>
          <w:rFonts w:ascii="Arial" w:eastAsia="Times New Roman" w:hAnsi="Arial" w:cs="Arial"/>
          <w:b/>
          <w:lang w:eastAsia="en-GB"/>
        </w:rPr>
      </w:pPr>
    </w:p>
    <w:p w14:paraId="04BAF187" w14:textId="0EDEE96D" w:rsidR="0052704E" w:rsidRPr="008134EB" w:rsidRDefault="0052704E" w:rsidP="0052704E">
      <w:pPr>
        <w:spacing w:after="0" w:line="240" w:lineRule="auto"/>
        <w:ind w:left="-426"/>
        <w:rPr>
          <w:rFonts w:ascii="Core Paint" w:hAnsi="Core Paint" w:cs="Arial"/>
          <w:bCs/>
          <w:color w:val="0070C0"/>
          <w:sz w:val="40"/>
          <w:szCs w:val="40"/>
        </w:rPr>
      </w:pPr>
      <w:r w:rsidRPr="008134EB">
        <w:rPr>
          <w:rFonts w:ascii="Core Paint" w:hAnsi="Core Paint" w:cs="Arial"/>
          <w:bCs/>
          <w:color w:val="0070C0"/>
          <w:sz w:val="40"/>
          <w:szCs w:val="40"/>
        </w:rPr>
        <w:t xml:space="preserve">Terms of Reference: </w:t>
      </w:r>
      <w:r w:rsidR="00C9120E">
        <w:rPr>
          <w:rFonts w:ascii="Core Paint" w:hAnsi="Core Paint" w:cs="Arial"/>
          <w:bCs/>
          <w:color w:val="0070C0"/>
          <w:sz w:val="40"/>
          <w:szCs w:val="40"/>
        </w:rPr>
        <w:t xml:space="preserve">Period Peers Programme Delivery Partner </w:t>
      </w:r>
    </w:p>
    <w:p w14:paraId="04BAF188" w14:textId="77777777" w:rsidR="0052704E" w:rsidRDefault="0052704E" w:rsidP="0052704E">
      <w:pPr>
        <w:spacing w:after="0" w:line="240" w:lineRule="auto"/>
        <w:ind w:left="-426"/>
        <w:rPr>
          <w:rFonts w:ascii="Arial" w:hAnsi="Arial" w:cs="Arial"/>
        </w:rPr>
      </w:pPr>
      <w:r w:rsidRPr="00290169">
        <w:rPr>
          <w:rFonts w:ascii="Arial" w:hAnsi="Arial" w:cs="Arial"/>
        </w:rPr>
        <w:t xml:space="preserve"> </w:t>
      </w:r>
    </w:p>
    <w:p w14:paraId="04BAF189" w14:textId="77777777" w:rsidR="0052704E" w:rsidRDefault="0052704E" w:rsidP="0052704E">
      <w:pPr>
        <w:spacing w:after="0" w:line="240" w:lineRule="auto"/>
        <w:ind w:left="-426"/>
        <w:rPr>
          <w:rFonts w:ascii="Arial" w:hAnsi="Arial" w:cs="Arial"/>
        </w:rPr>
      </w:pPr>
    </w:p>
    <w:p w14:paraId="015AE578" w14:textId="77777777" w:rsidR="00585503" w:rsidRDefault="0052704E" w:rsidP="00585503">
      <w:pPr>
        <w:pStyle w:val="ListParagraph"/>
        <w:numPr>
          <w:ilvl w:val="0"/>
          <w:numId w:val="1"/>
        </w:numPr>
        <w:spacing w:after="0" w:line="240" w:lineRule="auto"/>
        <w:rPr>
          <w:rFonts w:ascii="Arial" w:hAnsi="Arial" w:cs="Arial"/>
          <w:b/>
          <w:bCs/>
        </w:rPr>
      </w:pPr>
      <w:r w:rsidRPr="00290169">
        <w:rPr>
          <w:rFonts w:ascii="Arial" w:hAnsi="Arial" w:cs="Arial"/>
          <w:b/>
          <w:bCs/>
        </w:rPr>
        <w:t xml:space="preserve">Introduction </w:t>
      </w:r>
    </w:p>
    <w:p w14:paraId="51FD7EEE" w14:textId="77777777" w:rsidR="00585503" w:rsidRDefault="00585503" w:rsidP="00585503">
      <w:pPr>
        <w:spacing w:after="0" w:line="240" w:lineRule="auto"/>
        <w:ind w:left="-426"/>
        <w:rPr>
          <w:rFonts w:ascii="Arial" w:hAnsi="Arial" w:cs="Arial"/>
        </w:rPr>
      </w:pPr>
    </w:p>
    <w:p w14:paraId="3C0F196F" w14:textId="637AE93C" w:rsidR="001D5E1E" w:rsidRDefault="007A5E35" w:rsidP="00344C33">
      <w:pPr>
        <w:spacing w:after="0" w:line="240" w:lineRule="auto"/>
        <w:ind w:left="-426"/>
        <w:rPr>
          <w:rFonts w:ascii="Arial" w:eastAsia="Times New Roman" w:hAnsi="Arial" w:cs="Arial"/>
          <w:lang w:eastAsia="en-GB"/>
        </w:rPr>
      </w:pPr>
      <w:r w:rsidRPr="00585503">
        <w:rPr>
          <w:rFonts w:ascii="Arial" w:hAnsi="Arial" w:cs="Arial"/>
        </w:rPr>
        <w:t>This terms of reference</w:t>
      </w:r>
      <w:r w:rsidR="0052704E" w:rsidRPr="00585503">
        <w:rPr>
          <w:rFonts w:ascii="Arial" w:hAnsi="Arial" w:cs="Arial"/>
        </w:rPr>
        <w:t xml:space="preserve"> </w:t>
      </w:r>
      <w:r w:rsidR="00585503">
        <w:rPr>
          <w:rFonts w:ascii="Arial" w:hAnsi="Arial" w:cs="Arial"/>
        </w:rPr>
        <w:t>from</w:t>
      </w:r>
      <w:r w:rsidR="0052704E" w:rsidRPr="00585503">
        <w:rPr>
          <w:rFonts w:ascii="Arial" w:hAnsi="Arial" w:cs="Arial"/>
        </w:rPr>
        <w:t xml:space="preserve"> </w:t>
      </w:r>
      <w:r w:rsidR="00585503" w:rsidRPr="00585503">
        <w:rPr>
          <w:rFonts w:ascii="Arial" w:eastAsia="Times New Roman" w:hAnsi="Arial" w:cs="Arial"/>
          <w:lang w:eastAsia="en-GB"/>
        </w:rPr>
        <w:t xml:space="preserve">Plan International UK invites expressions of interest from </w:t>
      </w:r>
      <w:r w:rsidR="00585503">
        <w:rPr>
          <w:rFonts w:ascii="Arial" w:eastAsia="Times New Roman" w:hAnsi="Arial" w:cs="Arial"/>
          <w:lang w:eastAsia="en-GB"/>
        </w:rPr>
        <w:t xml:space="preserve">any organisation working with young people </w:t>
      </w:r>
      <w:r w:rsidR="00585503" w:rsidRPr="00585503">
        <w:rPr>
          <w:rFonts w:ascii="Arial" w:eastAsia="Times New Roman" w:hAnsi="Arial" w:cs="Arial"/>
          <w:lang w:eastAsia="en-GB"/>
        </w:rPr>
        <w:t>across the UK to collaborate on our Period Peers Programme</w:t>
      </w:r>
      <w:r w:rsidR="00C9120E">
        <w:rPr>
          <w:rFonts w:ascii="Arial" w:eastAsia="Times New Roman" w:hAnsi="Arial" w:cs="Arial"/>
          <w:lang w:eastAsia="en-GB"/>
        </w:rPr>
        <w:t xml:space="preserve"> as a delivery partner</w:t>
      </w:r>
      <w:r w:rsidR="00585503" w:rsidRPr="00585503">
        <w:rPr>
          <w:rFonts w:ascii="Arial" w:eastAsia="Times New Roman" w:hAnsi="Arial" w:cs="Arial"/>
          <w:lang w:eastAsia="en-GB"/>
        </w:rPr>
        <w:t xml:space="preserve">. The programme harnesses the power of peer-led activities and peer support to break down period stigma and build girls’ and young people’s knowledge and confidence in managing their periods and period pain. </w:t>
      </w:r>
    </w:p>
    <w:p w14:paraId="12F05FCB" w14:textId="77777777" w:rsidR="001D5E1E" w:rsidRDefault="001D5E1E" w:rsidP="00344C33">
      <w:pPr>
        <w:spacing w:after="0" w:line="240" w:lineRule="auto"/>
        <w:ind w:left="-426"/>
        <w:rPr>
          <w:rFonts w:ascii="Arial" w:hAnsi="Arial" w:cs="Arial"/>
          <w:b/>
          <w:bCs/>
        </w:rPr>
      </w:pPr>
    </w:p>
    <w:p w14:paraId="56D577B3" w14:textId="77777777" w:rsidR="001D5E1E" w:rsidRPr="007E7029" w:rsidRDefault="001D5E1E" w:rsidP="007E7029">
      <w:pPr>
        <w:spacing w:after="0" w:line="240" w:lineRule="auto"/>
        <w:ind w:left="-426"/>
        <w:rPr>
          <w:rFonts w:ascii="Arial" w:hAnsi="Arial" w:cs="Arial"/>
        </w:rPr>
      </w:pPr>
      <w:r w:rsidRPr="007E7029">
        <w:rPr>
          <w:rFonts w:ascii="Arial" w:hAnsi="Arial" w:cs="Arial"/>
        </w:rPr>
        <w:t xml:space="preserve">The Period Peers Programme is a new and exciting 3-year programme in partnership with Nurofen as part of their </w:t>
      </w:r>
      <w:hyperlink r:id="rId10" w:history="1">
        <w:r w:rsidRPr="001D5E1E">
          <w:rPr>
            <w:rStyle w:val="Hyperlink"/>
            <w:rFonts w:ascii="Arial" w:hAnsi="Arial" w:cs="Arial"/>
          </w:rPr>
          <w:t>See My Pain Campaign,</w:t>
        </w:r>
      </w:hyperlink>
      <w:r w:rsidRPr="007E7029">
        <w:rPr>
          <w:rFonts w:ascii="Arial" w:hAnsi="Arial" w:cs="Arial"/>
        </w:rPr>
        <w:t xml:space="preserve"> which aims to close the Gender Pain Gap.</w:t>
      </w:r>
    </w:p>
    <w:p w14:paraId="214421B6" w14:textId="01DDC541" w:rsidR="00344C33" w:rsidRDefault="00344C33" w:rsidP="00344C33">
      <w:pPr>
        <w:spacing w:after="0" w:line="240" w:lineRule="auto"/>
        <w:ind w:left="-426"/>
        <w:rPr>
          <w:rFonts w:ascii="Arial" w:eastAsia="Times New Roman" w:hAnsi="Arial" w:cs="Arial"/>
          <w:lang w:eastAsia="en-GB"/>
        </w:rPr>
      </w:pPr>
    </w:p>
    <w:p w14:paraId="47CE4A1F" w14:textId="4DCE0009" w:rsidR="00344C33" w:rsidRDefault="00344C33" w:rsidP="00344C33">
      <w:pPr>
        <w:spacing w:after="0" w:line="240" w:lineRule="auto"/>
        <w:ind w:left="-426"/>
        <w:rPr>
          <w:rFonts w:ascii="Arial" w:hAnsi="Arial" w:cs="Arial"/>
          <w:lang w:eastAsia="en-GB"/>
        </w:rPr>
      </w:pPr>
      <w:r w:rsidRPr="0057206D">
        <w:rPr>
          <w:rFonts w:ascii="Arial" w:hAnsi="Arial" w:cs="Arial"/>
          <w:lang w:eastAsia="en-GB"/>
        </w:rPr>
        <w:t xml:space="preserve">This </w:t>
      </w:r>
      <w:r w:rsidRPr="0057206D">
        <w:rPr>
          <w:rFonts w:ascii="Arial" w:hAnsi="Arial" w:cs="Arial"/>
        </w:rPr>
        <w:t xml:space="preserve">document </w:t>
      </w:r>
      <w:r w:rsidRPr="0057206D">
        <w:rPr>
          <w:rFonts w:ascii="Arial" w:hAnsi="Arial" w:cs="Arial"/>
          <w:lang w:eastAsia="en-GB"/>
        </w:rPr>
        <w:t xml:space="preserve">outlines the </w:t>
      </w:r>
      <w:r>
        <w:rPr>
          <w:rFonts w:ascii="Arial" w:hAnsi="Arial" w:cs="Arial"/>
          <w:lang w:eastAsia="en-GB"/>
        </w:rPr>
        <w:t xml:space="preserve">period peers </w:t>
      </w:r>
      <w:r w:rsidRPr="0057206D">
        <w:rPr>
          <w:rFonts w:ascii="Arial" w:hAnsi="Arial" w:cs="Arial"/>
          <w:lang w:eastAsia="en-GB"/>
        </w:rPr>
        <w:t>project, budget and timeline.</w:t>
      </w:r>
    </w:p>
    <w:p w14:paraId="53E3A4B9" w14:textId="77777777" w:rsidR="008C7F21" w:rsidRDefault="008C7F21" w:rsidP="00344C33">
      <w:pPr>
        <w:spacing w:after="0" w:line="240" w:lineRule="auto"/>
        <w:ind w:left="-426"/>
        <w:rPr>
          <w:rFonts w:ascii="Arial" w:hAnsi="Arial" w:cs="Arial"/>
          <w:lang w:eastAsia="en-GB"/>
        </w:rPr>
      </w:pPr>
    </w:p>
    <w:p w14:paraId="13EE3EA0" w14:textId="12EB4E7E" w:rsidR="000F13BB" w:rsidRPr="007E7029" w:rsidRDefault="00B079B1" w:rsidP="00344C33">
      <w:pPr>
        <w:spacing w:after="0" w:line="240" w:lineRule="auto"/>
        <w:ind w:left="-426"/>
        <w:rPr>
          <w:rFonts w:ascii="Arial" w:hAnsi="Arial" w:cs="Arial"/>
          <w:b/>
          <w:bCs/>
          <w:lang w:eastAsia="en-GB"/>
        </w:rPr>
      </w:pPr>
      <w:r w:rsidRPr="007E7029">
        <w:rPr>
          <w:rFonts w:ascii="Arial" w:hAnsi="Arial" w:cs="Arial"/>
          <w:b/>
          <w:bCs/>
          <w:lang w:eastAsia="en-GB"/>
        </w:rPr>
        <w:t>Who can apply?</w:t>
      </w:r>
    </w:p>
    <w:p w14:paraId="6A518FF0" w14:textId="77777777" w:rsidR="00B079B1" w:rsidRDefault="00B079B1" w:rsidP="00344C33">
      <w:pPr>
        <w:spacing w:after="0" w:line="240" w:lineRule="auto"/>
        <w:ind w:left="-426"/>
        <w:rPr>
          <w:rFonts w:ascii="Arial" w:hAnsi="Arial" w:cs="Arial"/>
          <w:lang w:eastAsia="en-GB"/>
        </w:rPr>
      </w:pPr>
    </w:p>
    <w:p w14:paraId="0974D309" w14:textId="2B558B5B" w:rsidR="00B079B1" w:rsidRPr="006A3075" w:rsidRDefault="00B079B1" w:rsidP="00B079B1">
      <w:pPr>
        <w:spacing w:after="0" w:line="240" w:lineRule="auto"/>
        <w:ind w:left="-426"/>
        <w:rPr>
          <w:rFonts w:ascii="Arial" w:hAnsi="Arial" w:cs="Arial"/>
          <w:lang w:eastAsia="en-GB"/>
        </w:rPr>
      </w:pPr>
      <w:r w:rsidRPr="006A3075">
        <w:rPr>
          <w:rFonts w:ascii="Arial" w:hAnsi="Arial" w:cs="Arial"/>
          <w:lang w:eastAsia="en-GB"/>
        </w:rPr>
        <w:t xml:space="preserve">We are looking </w:t>
      </w:r>
      <w:r w:rsidR="00875247" w:rsidRPr="006A3075">
        <w:rPr>
          <w:rFonts w:ascii="Arial" w:hAnsi="Arial" w:cs="Arial"/>
          <w:lang w:eastAsia="en-GB"/>
        </w:rPr>
        <w:t>f</w:t>
      </w:r>
      <w:r w:rsidRPr="006A3075">
        <w:rPr>
          <w:rFonts w:ascii="Arial" w:hAnsi="Arial" w:cs="Arial"/>
          <w:lang w:eastAsia="en-GB"/>
        </w:rPr>
        <w:t xml:space="preserve">or expressions of interest from any </w:t>
      </w:r>
      <w:r w:rsidR="005D2A08" w:rsidRPr="006A3075">
        <w:rPr>
          <w:rFonts w:ascii="Arial" w:hAnsi="Arial" w:cs="Arial"/>
          <w:lang w:eastAsia="en-GB"/>
        </w:rPr>
        <w:t>organisation</w:t>
      </w:r>
      <w:r w:rsidRPr="006A3075">
        <w:rPr>
          <w:rFonts w:ascii="Arial" w:hAnsi="Arial" w:cs="Arial"/>
          <w:lang w:eastAsia="en-GB"/>
        </w:rPr>
        <w:t xml:space="preserve"> that works with young people across the UK. This could be</w:t>
      </w:r>
      <w:r w:rsidR="006A3075">
        <w:rPr>
          <w:rFonts w:ascii="Arial" w:hAnsi="Arial" w:cs="Arial"/>
          <w:lang w:eastAsia="en-GB"/>
        </w:rPr>
        <w:t xml:space="preserve"> </w:t>
      </w:r>
      <w:r w:rsidRPr="006A3075">
        <w:rPr>
          <w:rFonts w:ascii="Arial" w:hAnsi="Arial" w:cs="Arial"/>
          <w:lang w:eastAsia="en-GB"/>
        </w:rPr>
        <w:t>but not limited to:</w:t>
      </w:r>
    </w:p>
    <w:p w14:paraId="7796DB05" w14:textId="77777777" w:rsidR="00B079B1" w:rsidRPr="006A3075" w:rsidRDefault="00B079B1" w:rsidP="00B079B1">
      <w:pPr>
        <w:spacing w:after="0" w:line="240" w:lineRule="auto"/>
        <w:ind w:left="-426"/>
        <w:rPr>
          <w:rFonts w:ascii="Arial" w:hAnsi="Arial" w:cs="Arial"/>
          <w:lang w:eastAsia="en-GB"/>
        </w:rPr>
      </w:pPr>
    </w:p>
    <w:p w14:paraId="2498F9F6" w14:textId="31141FB3" w:rsidR="00B079B1" w:rsidRPr="007E7029" w:rsidRDefault="00B079B1" w:rsidP="007E7029">
      <w:pPr>
        <w:pStyle w:val="ListParagraph"/>
        <w:numPr>
          <w:ilvl w:val="0"/>
          <w:numId w:val="23"/>
        </w:numPr>
        <w:spacing w:after="0" w:line="240" w:lineRule="auto"/>
        <w:rPr>
          <w:rFonts w:ascii="Arial" w:hAnsi="Arial" w:cs="Arial"/>
          <w:lang w:eastAsia="en-GB"/>
        </w:rPr>
      </w:pPr>
      <w:r w:rsidRPr="007E7029">
        <w:rPr>
          <w:rFonts w:ascii="Arial" w:hAnsi="Arial" w:cs="Arial"/>
          <w:lang w:eastAsia="en-GB"/>
        </w:rPr>
        <w:t xml:space="preserve">Community organisations </w:t>
      </w:r>
    </w:p>
    <w:p w14:paraId="379196BA" w14:textId="41C27B5C" w:rsidR="00B079B1" w:rsidRPr="007E7029" w:rsidRDefault="00B079B1" w:rsidP="007E7029">
      <w:pPr>
        <w:pStyle w:val="ListParagraph"/>
        <w:numPr>
          <w:ilvl w:val="0"/>
          <w:numId w:val="23"/>
        </w:numPr>
        <w:spacing w:after="0" w:line="240" w:lineRule="auto"/>
        <w:rPr>
          <w:rFonts w:ascii="Arial" w:hAnsi="Arial" w:cs="Arial"/>
          <w:lang w:eastAsia="en-GB"/>
        </w:rPr>
      </w:pPr>
      <w:r w:rsidRPr="007E7029">
        <w:rPr>
          <w:rFonts w:ascii="Arial" w:hAnsi="Arial" w:cs="Arial"/>
          <w:lang w:eastAsia="en-GB"/>
        </w:rPr>
        <w:t xml:space="preserve">Youth groups and clubs </w:t>
      </w:r>
    </w:p>
    <w:p w14:paraId="65774EFD" w14:textId="207F88DC" w:rsidR="00B079B1" w:rsidRPr="007E7029" w:rsidRDefault="00B079B1" w:rsidP="007E7029">
      <w:pPr>
        <w:pStyle w:val="ListParagraph"/>
        <w:numPr>
          <w:ilvl w:val="0"/>
          <w:numId w:val="23"/>
        </w:numPr>
        <w:spacing w:after="0" w:line="240" w:lineRule="auto"/>
        <w:rPr>
          <w:rFonts w:ascii="Arial" w:hAnsi="Arial" w:cs="Arial"/>
          <w:lang w:eastAsia="en-GB"/>
        </w:rPr>
      </w:pPr>
      <w:r w:rsidRPr="007E7029">
        <w:rPr>
          <w:rFonts w:ascii="Arial" w:hAnsi="Arial" w:cs="Arial"/>
          <w:lang w:eastAsia="en-GB"/>
        </w:rPr>
        <w:t xml:space="preserve">Sports </w:t>
      </w:r>
      <w:r w:rsidR="008F260D" w:rsidRPr="007E7029">
        <w:rPr>
          <w:rFonts w:ascii="Arial" w:hAnsi="Arial" w:cs="Arial"/>
          <w:lang w:eastAsia="en-GB"/>
        </w:rPr>
        <w:t>G</w:t>
      </w:r>
      <w:r w:rsidR="009E4DE7" w:rsidRPr="007E7029">
        <w:rPr>
          <w:rFonts w:ascii="Arial" w:hAnsi="Arial" w:cs="Arial"/>
          <w:lang w:eastAsia="en-GB"/>
        </w:rPr>
        <w:t xml:space="preserve">overning </w:t>
      </w:r>
      <w:r w:rsidR="008F260D" w:rsidRPr="007E7029">
        <w:rPr>
          <w:rFonts w:ascii="Arial" w:hAnsi="Arial" w:cs="Arial"/>
          <w:lang w:eastAsia="en-GB"/>
        </w:rPr>
        <w:t>B</w:t>
      </w:r>
      <w:r w:rsidR="009E4DE7" w:rsidRPr="007E7029">
        <w:rPr>
          <w:rFonts w:ascii="Arial" w:hAnsi="Arial" w:cs="Arial"/>
          <w:lang w:eastAsia="en-GB"/>
        </w:rPr>
        <w:t xml:space="preserve">odies </w:t>
      </w:r>
      <w:r w:rsidR="008F260D" w:rsidRPr="007E7029">
        <w:rPr>
          <w:rFonts w:ascii="Arial" w:hAnsi="Arial" w:cs="Arial"/>
          <w:lang w:eastAsia="en-GB"/>
        </w:rPr>
        <w:t xml:space="preserve">or </w:t>
      </w:r>
      <w:r w:rsidRPr="007E7029">
        <w:rPr>
          <w:rFonts w:ascii="Arial" w:hAnsi="Arial" w:cs="Arial"/>
          <w:lang w:eastAsia="en-GB"/>
        </w:rPr>
        <w:t xml:space="preserve">clubs </w:t>
      </w:r>
    </w:p>
    <w:p w14:paraId="5716E85E" w14:textId="1E92E7BD" w:rsidR="00B079B1" w:rsidRPr="007E7029" w:rsidRDefault="0080301B" w:rsidP="007E7029">
      <w:pPr>
        <w:pStyle w:val="ListParagraph"/>
        <w:numPr>
          <w:ilvl w:val="0"/>
          <w:numId w:val="23"/>
        </w:numPr>
        <w:spacing w:after="0" w:line="240" w:lineRule="auto"/>
        <w:rPr>
          <w:rFonts w:ascii="Arial" w:hAnsi="Arial" w:cs="Arial"/>
          <w:lang w:eastAsia="en-GB"/>
        </w:rPr>
      </w:pPr>
      <w:r w:rsidRPr="007E7029">
        <w:rPr>
          <w:rFonts w:ascii="Arial" w:hAnsi="Arial" w:cs="Arial"/>
          <w:lang w:eastAsia="en-GB"/>
        </w:rPr>
        <w:t>Universities</w:t>
      </w:r>
    </w:p>
    <w:p w14:paraId="1016A5C0" w14:textId="783F5D98" w:rsidR="00B079B1" w:rsidRPr="007E7029" w:rsidRDefault="0080301B" w:rsidP="007E7029">
      <w:pPr>
        <w:pStyle w:val="ListParagraph"/>
        <w:numPr>
          <w:ilvl w:val="0"/>
          <w:numId w:val="23"/>
        </w:numPr>
        <w:spacing w:after="0" w:line="240" w:lineRule="auto"/>
        <w:rPr>
          <w:rFonts w:ascii="Arial" w:hAnsi="Arial" w:cs="Arial"/>
          <w:lang w:eastAsia="en-GB"/>
        </w:rPr>
      </w:pPr>
      <w:r w:rsidRPr="007E7029">
        <w:rPr>
          <w:rFonts w:ascii="Arial" w:hAnsi="Arial" w:cs="Arial"/>
          <w:lang w:eastAsia="en-GB"/>
        </w:rPr>
        <w:t xml:space="preserve">Colleges </w:t>
      </w:r>
    </w:p>
    <w:p w14:paraId="5A99765B" w14:textId="77777777" w:rsidR="0080301B" w:rsidRPr="00B079B1" w:rsidRDefault="0080301B" w:rsidP="0080301B">
      <w:pPr>
        <w:pStyle w:val="ListParagraph"/>
        <w:spacing w:after="0" w:line="240" w:lineRule="auto"/>
        <w:ind w:left="-66"/>
        <w:rPr>
          <w:rFonts w:ascii="Arial" w:hAnsi="Arial" w:cs="Arial"/>
          <w:lang w:eastAsia="en-GB"/>
        </w:rPr>
      </w:pPr>
    </w:p>
    <w:p w14:paraId="16E1320C" w14:textId="77777777" w:rsidR="008C7F21" w:rsidRDefault="008C7F21" w:rsidP="00344C33">
      <w:pPr>
        <w:spacing w:after="0" w:line="240" w:lineRule="auto"/>
        <w:ind w:left="-426"/>
        <w:rPr>
          <w:rFonts w:ascii="Arial" w:hAnsi="Arial" w:cs="Arial"/>
          <w:lang w:eastAsia="en-GB"/>
        </w:rPr>
      </w:pPr>
    </w:p>
    <w:p w14:paraId="531E8226" w14:textId="77777777" w:rsidR="008C7F21" w:rsidRDefault="008C7F21" w:rsidP="008C7F21">
      <w:pPr>
        <w:pStyle w:val="ListParagraph"/>
        <w:numPr>
          <w:ilvl w:val="1"/>
          <w:numId w:val="1"/>
        </w:numPr>
        <w:spacing w:after="0" w:line="240" w:lineRule="auto"/>
        <w:rPr>
          <w:rFonts w:ascii="Arial" w:hAnsi="Arial" w:cs="Arial"/>
          <w:b/>
          <w:bCs/>
        </w:rPr>
      </w:pPr>
      <w:r w:rsidRPr="00290169">
        <w:rPr>
          <w:rFonts w:ascii="Arial" w:hAnsi="Arial" w:cs="Arial"/>
          <w:b/>
          <w:bCs/>
        </w:rPr>
        <w:t>Plan International UK</w:t>
      </w:r>
    </w:p>
    <w:p w14:paraId="5473C006" w14:textId="77777777" w:rsidR="008C7F21" w:rsidRDefault="008C7F21" w:rsidP="008C7F21">
      <w:pPr>
        <w:spacing w:after="0" w:line="240" w:lineRule="auto"/>
        <w:ind w:left="-426"/>
        <w:rPr>
          <w:rFonts w:ascii="Arial" w:hAnsi="Arial" w:cs="Arial"/>
        </w:rPr>
      </w:pPr>
    </w:p>
    <w:p w14:paraId="779A864F" w14:textId="77777777" w:rsidR="008C7F21" w:rsidRPr="008C7F21" w:rsidRDefault="008C7F21" w:rsidP="008C7F21">
      <w:pPr>
        <w:spacing w:after="0" w:line="240" w:lineRule="auto"/>
        <w:ind w:left="-426"/>
        <w:rPr>
          <w:rFonts w:ascii="Arial" w:hAnsi="Arial" w:cs="Arial"/>
          <w:b/>
          <w:bCs/>
        </w:rPr>
      </w:pPr>
      <w:r w:rsidRPr="008C7F21">
        <w:rPr>
          <w:rFonts w:ascii="Arial" w:hAnsi="Arial" w:cs="Arial"/>
        </w:rPr>
        <w:t>Plan International UK is a global children’s charity. We strive to advance children’s rights and equality for girls all over the world. We work as an independent development and humanitarian organisation alongside children, young people, supporters, and partners to address the root causes of challenges faced by girls and vulnerable children, ensuring they can realise their rights.</w:t>
      </w:r>
    </w:p>
    <w:p w14:paraId="1D334659" w14:textId="77777777" w:rsidR="008C7F21" w:rsidRPr="00344C33" w:rsidRDefault="008C7F21" w:rsidP="00344C33">
      <w:pPr>
        <w:spacing w:after="0" w:line="240" w:lineRule="auto"/>
        <w:ind w:left="-426"/>
        <w:rPr>
          <w:rFonts w:ascii="Arial" w:hAnsi="Arial" w:cs="Arial"/>
          <w:b/>
          <w:bCs/>
        </w:rPr>
      </w:pPr>
    </w:p>
    <w:p w14:paraId="04BAF190" w14:textId="77777777" w:rsidR="0052704E" w:rsidRDefault="0052704E" w:rsidP="0052704E">
      <w:pPr>
        <w:spacing w:after="0" w:line="240" w:lineRule="auto"/>
        <w:ind w:left="-426"/>
        <w:rPr>
          <w:rFonts w:ascii="Arial" w:hAnsi="Arial" w:cs="Arial"/>
        </w:rPr>
      </w:pPr>
    </w:p>
    <w:p w14:paraId="06805D80" w14:textId="77777777" w:rsidR="001E7D12" w:rsidRDefault="0052704E" w:rsidP="001E7D12">
      <w:pPr>
        <w:pStyle w:val="ListParagraph"/>
        <w:numPr>
          <w:ilvl w:val="0"/>
          <w:numId w:val="1"/>
        </w:numPr>
        <w:spacing w:after="0" w:line="240" w:lineRule="auto"/>
        <w:rPr>
          <w:rFonts w:ascii="Arial" w:hAnsi="Arial" w:cs="Arial"/>
          <w:b/>
          <w:bCs/>
        </w:rPr>
      </w:pPr>
      <w:r w:rsidRPr="00290169">
        <w:rPr>
          <w:rFonts w:ascii="Arial" w:hAnsi="Arial" w:cs="Arial"/>
          <w:b/>
          <w:bCs/>
        </w:rPr>
        <w:t>Background</w:t>
      </w:r>
    </w:p>
    <w:p w14:paraId="110517DD" w14:textId="77777777" w:rsidR="001E7D12" w:rsidRDefault="001E7D12" w:rsidP="001E7D12">
      <w:pPr>
        <w:spacing w:after="0" w:line="240" w:lineRule="auto"/>
        <w:ind w:left="-426"/>
        <w:rPr>
          <w:rFonts w:ascii="Arial" w:hAnsi="Arial" w:cs="Arial"/>
          <w:b/>
          <w:bCs/>
          <w:color w:val="0072CE"/>
        </w:rPr>
      </w:pPr>
    </w:p>
    <w:p w14:paraId="19AB13F9" w14:textId="77777777" w:rsidR="009E7BEA" w:rsidRDefault="001E7D12" w:rsidP="009E7BEA">
      <w:pPr>
        <w:spacing w:after="0" w:line="240" w:lineRule="auto"/>
        <w:ind w:left="-426"/>
        <w:rPr>
          <w:rFonts w:ascii="Arial" w:hAnsi="Arial" w:cs="Arial"/>
          <w:b/>
          <w:bCs/>
          <w:color w:val="0072CE"/>
        </w:rPr>
      </w:pPr>
      <w:r w:rsidRPr="001E7D12">
        <w:rPr>
          <w:rFonts w:ascii="Arial" w:hAnsi="Arial" w:cs="Arial"/>
          <w:b/>
          <w:bCs/>
          <w:color w:val="0072CE"/>
        </w:rPr>
        <w:t xml:space="preserve">Why Period Peers? </w:t>
      </w:r>
    </w:p>
    <w:p w14:paraId="09746C85" w14:textId="77777777" w:rsidR="009E7BEA" w:rsidRDefault="009E7BEA" w:rsidP="009E7BEA">
      <w:pPr>
        <w:spacing w:after="0" w:line="240" w:lineRule="auto"/>
        <w:ind w:left="-426"/>
        <w:rPr>
          <w:rFonts w:ascii="Arial" w:hAnsi="Arial" w:cs="Arial"/>
          <w:b/>
          <w:bCs/>
          <w:color w:val="0072CE"/>
        </w:rPr>
      </w:pPr>
    </w:p>
    <w:p w14:paraId="1EAAF849" w14:textId="5329E649" w:rsidR="001E7D12" w:rsidRPr="009E7BEA" w:rsidRDefault="001E7D12" w:rsidP="009E7BEA">
      <w:pPr>
        <w:spacing w:after="0" w:line="240" w:lineRule="auto"/>
        <w:ind w:left="-426"/>
        <w:rPr>
          <w:rFonts w:ascii="Arial" w:hAnsi="Arial" w:cs="Arial"/>
          <w:b/>
          <w:bCs/>
        </w:rPr>
      </w:pPr>
      <w:r w:rsidRPr="0057206D">
        <w:rPr>
          <w:rFonts w:ascii="Arial" w:hAnsi="Arial" w:cs="Arial"/>
          <w:shd w:val="clear" w:color="auto" w:fill="FFFFFF"/>
        </w:rPr>
        <w:t xml:space="preserve">A lack of proper education around periods, the stigma and shame around menstruation and the cost of period products all form part of a 'toxic trio’ of issues in the UK. Because of this toxic trio, periods can interrupt and negatively impact daily life for girls and </w:t>
      </w:r>
      <w:r>
        <w:rPr>
          <w:rFonts w:ascii="Arial" w:hAnsi="Arial" w:cs="Arial"/>
          <w:shd w:val="clear" w:color="auto" w:fill="FFFFFF"/>
        </w:rPr>
        <w:t xml:space="preserve">young people. </w:t>
      </w:r>
    </w:p>
    <w:p w14:paraId="2003BDA5" w14:textId="77777777" w:rsidR="001E7D12" w:rsidRPr="0057206D" w:rsidRDefault="001E7D12" w:rsidP="001E7D12">
      <w:pPr>
        <w:pStyle w:val="NoSpacing"/>
        <w:rPr>
          <w:rFonts w:ascii="Arial" w:hAnsi="Arial" w:cs="Arial"/>
        </w:rPr>
      </w:pPr>
    </w:p>
    <w:p w14:paraId="4A8F3477" w14:textId="77777777" w:rsidR="001E7D12" w:rsidRPr="0057206D" w:rsidRDefault="001E7D12" w:rsidP="006A3075">
      <w:pPr>
        <w:pStyle w:val="NoSpacing"/>
        <w:rPr>
          <w:rFonts w:ascii="Arial" w:hAnsi="Arial" w:cs="Arial"/>
        </w:rPr>
      </w:pPr>
      <w:r w:rsidRPr="0057206D">
        <w:rPr>
          <w:rFonts w:ascii="Arial" w:hAnsi="Arial" w:cs="Arial"/>
        </w:rPr>
        <w:t>Key findings from Plan International UK research include:</w:t>
      </w:r>
    </w:p>
    <w:p w14:paraId="72DC84AE" w14:textId="77777777" w:rsidR="001E7D12" w:rsidRPr="0057206D" w:rsidRDefault="001E7D12" w:rsidP="001E7D12">
      <w:pPr>
        <w:pStyle w:val="NoSpacing"/>
        <w:numPr>
          <w:ilvl w:val="0"/>
          <w:numId w:val="7"/>
        </w:numPr>
        <w:rPr>
          <w:rFonts w:ascii="Arial" w:hAnsi="Arial" w:cs="Arial"/>
        </w:rPr>
      </w:pPr>
      <w:r w:rsidRPr="0057206D">
        <w:rPr>
          <w:rFonts w:ascii="Arial" w:hAnsi="Arial" w:cs="Arial"/>
        </w:rPr>
        <w:t xml:space="preserve">1 in 4 girls said they did not feel they knew what to do when their period started. </w:t>
      </w:r>
    </w:p>
    <w:p w14:paraId="10DB040B" w14:textId="77777777" w:rsidR="001E7D12" w:rsidRPr="0057206D" w:rsidRDefault="001E7D12" w:rsidP="001E7D12">
      <w:pPr>
        <w:pStyle w:val="NoSpacing"/>
        <w:numPr>
          <w:ilvl w:val="0"/>
          <w:numId w:val="7"/>
        </w:numPr>
        <w:rPr>
          <w:rFonts w:ascii="Arial" w:hAnsi="Arial" w:cs="Arial"/>
        </w:rPr>
      </w:pPr>
      <w:r w:rsidRPr="0057206D">
        <w:rPr>
          <w:rFonts w:ascii="Arial" w:hAnsi="Arial" w:cs="Arial"/>
        </w:rPr>
        <w:t xml:space="preserve">Shame, stigma, and taboo surrounding period discussions create an uncomfortable atmosphere for Menstrual Health Education. </w:t>
      </w:r>
    </w:p>
    <w:p w14:paraId="3D36E526" w14:textId="77777777" w:rsidR="001E7D12" w:rsidRPr="0057206D" w:rsidRDefault="001E7D12" w:rsidP="001E7D12">
      <w:pPr>
        <w:pStyle w:val="NoSpacing"/>
        <w:numPr>
          <w:ilvl w:val="0"/>
          <w:numId w:val="7"/>
        </w:numPr>
        <w:rPr>
          <w:rFonts w:ascii="Arial" w:hAnsi="Arial" w:cs="Arial"/>
        </w:rPr>
      </w:pPr>
      <w:r w:rsidRPr="0057206D">
        <w:rPr>
          <w:rFonts w:ascii="Arial" w:hAnsi="Arial" w:cs="Arial"/>
        </w:rPr>
        <w:lastRenderedPageBreak/>
        <w:t>Girls and young people want menstrual health education that moves beyond biology, takes up issues relevant to young people’s lives and draws on ‘peer power’.</w:t>
      </w:r>
    </w:p>
    <w:p w14:paraId="7E01C3C2" w14:textId="77777777" w:rsidR="001E7D12" w:rsidRPr="0057206D" w:rsidRDefault="001E7D12" w:rsidP="001E7D12">
      <w:pPr>
        <w:pStyle w:val="NoSpacing"/>
        <w:numPr>
          <w:ilvl w:val="0"/>
          <w:numId w:val="7"/>
        </w:numPr>
        <w:rPr>
          <w:rFonts w:ascii="Arial" w:hAnsi="Arial" w:cs="Arial"/>
        </w:rPr>
      </w:pPr>
      <w:r w:rsidRPr="0057206D">
        <w:rPr>
          <w:rFonts w:ascii="Arial" w:hAnsi="Arial" w:cs="Arial"/>
          <w:bCs/>
          <w:lang w:eastAsia="en-GB"/>
        </w:rPr>
        <w:t xml:space="preserve">Period poverty solutions led by young people have more success, i.e. </w:t>
      </w:r>
      <w:r w:rsidRPr="0057206D">
        <w:rPr>
          <w:rFonts w:ascii="Arial" w:hAnsi="Arial" w:cs="Arial"/>
          <w:bCs/>
        </w:rPr>
        <w:t xml:space="preserve">Stigma </w:t>
      </w:r>
      <w:r w:rsidRPr="0057206D">
        <w:rPr>
          <w:rFonts w:ascii="Arial" w:hAnsi="Arial" w:cs="Arial"/>
          <w:bCs/>
          <w:lang w:eastAsia="en-GB"/>
        </w:rPr>
        <w:t>reduction and improved period product access and menstrual health knowledge.</w:t>
      </w:r>
    </w:p>
    <w:p w14:paraId="24BFEB54" w14:textId="77777777" w:rsidR="001E7D12" w:rsidRDefault="001E7D12" w:rsidP="001E7D12">
      <w:pPr>
        <w:pStyle w:val="NoSpacing"/>
        <w:rPr>
          <w:rFonts w:ascii="Arial" w:hAnsi="Arial" w:cs="Arial"/>
          <w:b/>
          <w:bCs/>
          <w:color w:val="0072CE"/>
        </w:rPr>
      </w:pPr>
    </w:p>
    <w:p w14:paraId="5541B3E4" w14:textId="0589E62D" w:rsidR="00B637F7" w:rsidRPr="00160B6F" w:rsidRDefault="00B637F7" w:rsidP="00160B6F">
      <w:pPr>
        <w:spacing w:after="0" w:line="240" w:lineRule="auto"/>
        <w:ind w:left="-426"/>
        <w:rPr>
          <w:rFonts w:ascii="Arial" w:hAnsi="Arial" w:cs="Arial"/>
          <w:b/>
          <w:bCs/>
          <w:color w:val="0070C0"/>
        </w:rPr>
      </w:pPr>
    </w:p>
    <w:p w14:paraId="573FC465" w14:textId="5E0E13B5" w:rsidR="00AA53E3" w:rsidRPr="007E7029" w:rsidRDefault="00AA53E3" w:rsidP="007E7029">
      <w:pPr>
        <w:pStyle w:val="Default"/>
        <w:numPr>
          <w:ilvl w:val="1"/>
          <w:numId w:val="1"/>
        </w:numPr>
        <w:rPr>
          <w:rFonts w:eastAsia="Times New Roman"/>
          <w:b/>
          <w:bCs/>
          <w:sz w:val="22"/>
          <w:szCs w:val="22"/>
          <w:lang w:eastAsia="en-GB"/>
        </w:rPr>
      </w:pPr>
      <w:r w:rsidRPr="007E7029">
        <w:rPr>
          <w:rFonts w:eastAsia="Times New Roman"/>
          <w:b/>
          <w:bCs/>
          <w:sz w:val="22"/>
          <w:szCs w:val="22"/>
          <w:lang w:eastAsia="en-GB"/>
        </w:rPr>
        <w:t>The Pro</w:t>
      </w:r>
      <w:r>
        <w:rPr>
          <w:rFonts w:eastAsia="Times New Roman"/>
          <w:b/>
          <w:bCs/>
          <w:sz w:val="22"/>
          <w:szCs w:val="22"/>
          <w:lang w:eastAsia="en-GB"/>
        </w:rPr>
        <w:t>gramme</w:t>
      </w:r>
    </w:p>
    <w:p w14:paraId="445E44E9" w14:textId="77777777" w:rsidR="00AA53E3" w:rsidRPr="00AA53E3" w:rsidRDefault="00AA53E3" w:rsidP="00AA53E3">
      <w:pPr>
        <w:pStyle w:val="Default"/>
        <w:ind w:left="-426"/>
        <w:rPr>
          <w:rFonts w:eastAsia="Times New Roman"/>
          <w:sz w:val="22"/>
          <w:szCs w:val="22"/>
          <w:lang w:eastAsia="en-GB"/>
        </w:rPr>
      </w:pPr>
    </w:p>
    <w:p w14:paraId="6F867FE6" w14:textId="77777777" w:rsidR="00AA53E3" w:rsidRPr="00AA53E3" w:rsidRDefault="00AA53E3" w:rsidP="00AA53E3">
      <w:pPr>
        <w:pStyle w:val="Default"/>
        <w:ind w:left="-426"/>
        <w:rPr>
          <w:rFonts w:eastAsia="Times New Roman"/>
          <w:sz w:val="22"/>
          <w:szCs w:val="22"/>
          <w:lang w:eastAsia="en-GB"/>
        </w:rPr>
      </w:pPr>
      <w:r w:rsidRPr="00AA53E3">
        <w:rPr>
          <w:rFonts w:eastAsia="Times New Roman"/>
          <w:sz w:val="22"/>
          <w:szCs w:val="22"/>
          <w:lang w:eastAsia="en-GB"/>
        </w:rPr>
        <w:t xml:space="preserve">The programme harnesses the power of peer-led activities and peer support to break down period stigma and build girls’ and young people’s knowledge and confidence in managing their periods and period pain. The outcome being an increase in girls and young people with periods ability to participate fully in everyday life and feeling more confident to seek help when they need it. </w:t>
      </w:r>
    </w:p>
    <w:p w14:paraId="15E591EB" w14:textId="77777777" w:rsidR="00AA53E3" w:rsidRPr="00AA53E3" w:rsidRDefault="00AA53E3" w:rsidP="00AA53E3">
      <w:pPr>
        <w:pStyle w:val="Default"/>
        <w:ind w:left="-426"/>
        <w:rPr>
          <w:rFonts w:eastAsia="Times New Roman"/>
          <w:sz w:val="22"/>
          <w:szCs w:val="22"/>
          <w:lang w:eastAsia="en-GB"/>
        </w:rPr>
      </w:pPr>
    </w:p>
    <w:p w14:paraId="231BA57C" w14:textId="77777777" w:rsidR="00AA53E3" w:rsidRPr="00AA53E3" w:rsidRDefault="00AA53E3" w:rsidP="00AA53E3">
      <w:pPr>
        <w:pStyle w:val="Default"/>
        <w:ind w:left="-426"/>
        <w:rPr>
          <w:rFonts w:eastAsia="Times New Roman"/>
          <w:sz w:val="22"/>
          <w:szCs w:val="22"/>
          <w:lang w:eastAsia="en-GB"/>
        </w:rPr>
      </w:pPr>
      <w:r w:rsidRPr="00AA53E3">
        <w:rPr>
          <w:rFonts w:eastAsia="Times New Roman"/>
          <w:sz w:val="22"/>
          <w:szCs w:val="22"/>
          <w:lang w:eastAsia="en-GB"/>
        </w:rPr>
        <w:t xml:space="preserve">The Period Peers programme aims to recruit 14-24 years olds to become Period Proud Peers. The Period Proud Peers will coordinate menstrual health related activities which build young people’s knowledge and confidence in managing their periods, reduce the stigma and encourage young people to seek help should they need it. Period Proud Peers will have a handbook with example activities and information to support them in their role, which has been co-created with Period Peers in our pilot programme. </w:t>
      </w:r>
    </w:p>
    <w:p w14:paraId="76A859F7" w14:textId="77777777" w:rsidR="00AA53E3" w:rsidRPr="00AA53E3" w:rsidRDefault="00AA53E3" w:rsidP="00AA53E3">
      <w:pPr>
        <w:pStyle w:val="Default"/>
        <w:ind w:left="-426"/>
        <w:rPr>
          <w:rFonts w:eastAsia="Times New Roman"/>
          <w:sz w:val="22"/>
          <w:szCs w:val="22"/>
          <w:lang w:eastAsia="en-GB"/>
        </w:rPr>
      </w:pPr>
    </w:p>
    <w:p w14:paraId="3390435B" w14:textId="6403AE20" w:rsidR="00AA53E3" w:rsidRPr="00AA53E3" w:rsidRDefault="00AA53E3" w:rsidP="00AA53E3">
      <w:pPr>
        <w:pStyle w:val="Default"/>
        <w:ind w:left="-426"/>
        <w:rPr>
          <w:rFonts w:eastAsia="Times New Roman"/>
          <w:sz w:val="22"/>
          <w:szCs w:val="22"/>
          <w:lang w:eastAsia="en-GB"/>
        </w:rPr>
      </w:pPr>
      <w:r w:rsidRPr="00AA53E3">
        <w:rPr>
          <w:rFonts w:eastAsia="Times New Roman"/>
          <w:sz w:val="22"/>
          <w:szCs w:val="22"/>
          <w:lang w:eastAsia="en-GB"/>
        </w:rPr>
        <w:t xml:space="preserve">Organisations with Period Proud Peers will be supported with a workshop to build awareness of girls and young people experiences and provided with information on how to become </w:t>
      </w:r>
      <w:r w:rsidR="00504B4B">
        <w:rPr>
          <w:rFonts w:eastAsia="Times New Roman"/>
          <w:sz w:val="22"/>
          <w:szCs w:val="22"/>
          <w:lang w:eastAsia="en-GB"/>
        </w:rPr>
        <w:t>P</w:t>
      </w:r>
      <w:r w:rsidRPr="00AA53E3">
        <w:rPr>
          <w:rFonts w:eastAsia="Times New Roman"/>
          <w:sz w:val="22"/>
          <w:szCs w:val="22"/>
          <w:lang w:eastAsia="en-GB"/>
        </w:rPr>
        <w:t xml:space="preserve">eriod </w:t>
      </w:r>
      <w:r w:rsidR="00504B4B">
        <w:rPr>
          <w:rFonts w:eastAsia="Times New Roman"/>
          <w:sz w:val="22"/>
          <w:szCs w:val="22"/>
          <w:lang w:eastAsia="en-GB"/>
        </w:rPr>
        <w:t>P</w:t>
      </w:r>
      <w:r w:rsidRPr="00AA53E3">
        <w:rPr>
          <w:rFonts w:eastAsia="Times New Roman"/>
          <w:sz w:val="22"/>
          <w:szCs w:val="22"/>
          <w:lang w:eastAsia="en-GB"/>
        </w:rPr>
        <w:t xml:space="preserve">roud </w:t>
      </w:r>
      <w:r w:rsidR="00504B4B">
        <w:rPr>
          <w:rFonts w:eastAsia="Times New Roman"/>
          <w:sz w:val="22"/>
          <w:szCs w:val="22"/>
          <w:lang w:eastAsia="en-GB"/>
        </w:rPr>
        <w:t>E</w:t>
      </w:r>
      <w:r w:rsidRPr="00AA53E3">
        <w:rPr>
          <w:rFonts w:eastAsia="Times New Roman"/>
          <w:sz w:val="22"/>
          <w:szCs w:val="22"/>
          <w:lang w:eastAsia="en-GB"/>
        </w:rPr>
        <w:t xml:space="preserve">nvironments. </w:t>
      </w:r>
    </w:p>
    <w:p w14:paraId="4074BFD1" w14:textId="77777777" w:rsidR="00AA53E3" w:rsidRPr="00AA53E3" w:rsidRDefault="00AA53E3" w:rsidP="00AA53E3">
      <w:pPr>
        <w:pStyle w:val="Default"/>
        <w:ind w:left="-426"/>
        <w:rPr>
          <w:rFonts w:eastAsia="Times New Roman"/>
          <w:sz w:val="22"/>
          <w:szCs w:val="22"/>
          <w:lang w:eastAsia="en-GB"/>
        </w:rPr>
      </w:pPr>
    </w:p>
    <w:p w14:paraId="59EF92E2" w14:textId="77777777" w:rsidR="00AA53E3" w:rsidRPr="00AA53E3" w:rsidRDefault="00AA53E3" w:rsidP="00AA53E3">
      <w:pPr>
        <w:pStyle w:val="Default"/>
        <w:ind w:left="-426"/>
        <w:rPr>
          <w:rFonts w:eastAsia="Times New Roman"/>
          <w:sz w:val="22"/>
          <w:szCs w:val="22"/>
          <w:lang w:eastAsia="en-GB"/>
        </w:rPr>
      </w:pPr>
      <w:r w:rsidRPr="00AA53E3">
        <w:rPr>
          <w:rFonts w:eastAsia="Times New Roman"/>
          <w:sz w:val="22"/>
          <w:szCs w:val="22"/>
          <w:lang w:eastAsia="en-GB"/>
        </w:rPr>
        <w:t xml:space="preserve">Plan International UK is seeking to collaborate with an organisation or organisations to support us in reaching and engaging a diverse range of young people across the UK.  </w:t>
      </w:r>
    </w:p>
    <w:p w14:paraId="56E2DFC3" w14:textId="77777777" w:rsidR="00AA53E3" w:rsidRPr="00AA53E3" w:rsidRDefault="00AA53E3" w:rsidP="00AA53E3">
      <w:pPr>
        <w:pStyle w:val="Default"/>
        <w:ind w:left="-426"/>
        <w:rPr>
          <w:rFonts w:eastAsia="Times New Roman"/>
          <w:sz w:val="22"/>
          <w:szCs w:val="22"/>
          <w:lang w:eastAsia="en-GB"/>
        </w:rPr>
      </w:pPr>
    </w:p>
    <w:p w14:paraId="6A78A561" w14:textId="478D5E4D" w:rsidR="00AA53E3" w:rsidRPr="007E7029" w:rsidRDefault="00AA53E3" w:rsidP="007E7029">
      <w:pPr>
        <w:pStyle w:val="Default"/>
        <w:numPr>
          <w:ilvl w:val="0"/>
          <w:numId w:val="1"/>
        </w:numPr>
        <w:rPr>
          <w:rFonts w:eastAsia="Times New Roman"/>
          <w:b/>
          <w:bCs/>
          <w:sz w:val="22"/>
          <w:szCs w:val="22"/>
          <w:lang w:eastAsia="en-GB"/>
        </w:rPr>
      </w:pPr>
      <w:r w:rsidRPr="007E7029">
        <w:rPr>
          <w:rFonts w:eastAsia="Times New Roman"/>
          <w:b/>
          <w:bCs/>
          <w:sz w:val="22"/>
          <w:szCs w:val="22"/>
          <w:lang w:eastAsia="en-GB"/>
        </w:rPr>
        <w:t>The offer to organisations:</w:t>
      </w:r>
    </w:p>
    <w:p w14:paraId="105A072A" w14:textId="77777777" w:rsidR="00AA53E3" w:rsidRDefault="00AA53E3" w:rsidP="00160B6F">
      <w:pPr>
        <w:pStyle w:val="Default"/>
        <w:ind w:left="-426"/>
        <w:rPr>
          <w:rFonts w:eastAsia="Times New Roman"/>
          <w:sz w:val="22"/>
          <w:szCs w:val="22"/>
          <w:lang w:eastAsia="en-GB"/>
        </w:rPr>
      </w:pPr>
    </w:p>
    <w:p w14:paraId="67C67DAF" w14:textId="72401455" w:rsidR="00160B6F" w:rsidRPr="007E7029" w:rsidRDefault="00B637F7" w:rsidP="00B15192">
      <w:pPr>
        <w:pStyle w:val="Default"/>
        <w:ind w:left="-426"/>
        <w:rPr>
          <w:rFonts w:eastAsia="Times New Roman"/>
          <w:sz w:val="22"/>
          <w:szCs w:val="22"/>
          <w:lang w:eastAsia="en-GB"/>
        </w:rPr>
      </w:pPr>
      <w:r w:rsidRPr="00333186">
        <w:rPr>
          <w:rFonts w:eastAsia="Times New Roman"/>
          <w:sz w:val="22"/>
          <w:szCs w:val="22"/>
          <w:lang w:eastAsia="en-GB"/>
        </w:rPr>
        <w:t xml:space="preserve">Plan International UK </w:t>
      </w:r>
      <w:r w:rsidR="004561EE" w:rsidRPr="00333186">
        <w:rPr>
          <w:rFonts w:eastAsia="Times New Roman"/>
          <w:sz w:val="22"/>
          <w:szCs w:val="22"/>
          <w:lang w:eastAsia="en-GB"/>
        </w:rPr>
        <w:t xml:space="preserve">is looking to </w:t>
      </w:r>
      <w:r w:rsidR="00110A1E" w:rsidRPr="00333186">
        <w:rPr>
          <w:sz w:val="22"/>
          <w:szCs w:val="22"/>
        </w:rPr>
        <w:t xml:space="preserve">collaborate with an organisation which </w:t>
      </w:r>
      <w:r w:rsidR="00162BDF" w:rsidRPr="00333186">
        <w:rPr>
          <w:sz w:val="22"/>
          <w:szCs w:val="22"/>
        </w:rPr>
        <w:t>empowers young people to take a leading role in solutions to issues that affect their lives. We are looking to fund a</w:t>
      </w:r>
      <w:r w:rsidR="00B15192">
        <w:rPr>
          <w:sz w:val="22"/>
          <w:szCs w:val="22"/>
        </w:rPr>
        <w:t xml:space="preserve">n organisation that is passionate </w:t>
      </w:r>
      <w:r w:rsidR="00AE1CDD" w:rsidRPr="007E7029">
        <w:rPr>
          <w:rFonts w:eastAsia="Times New Roman"/>
          <w:sz w:val="22"/>
          <w:szCs w:val="22"/>
          <w:lang w:eastAsia="en-GB"/>
        </w:rPr>
        <w:t xml:space="preserve">about </w:t>
      </w:r>
      <w:r w:rsidR="00AD16FE" w:rsidRPr="007E7029">
        <w:rPr>
          <w:rFonts w:eastAsia="Times New Roman"/>
          <w:sz w:val="22"/>
          <w:szCs w:val="22"/>
          <w:lang w:eastAsia="en-GB"/>
        </w:rPr>
        <w:t>smashing the taboo and stigma</w:t>
      </w:r>
      <w:r w:rsidR="00B15192">
        <w:rPr>
          <w:rFonts w:eastAsia="Times New Roman"/>
          <w:sz w:val="22"/>
          <w:szCs w:val="22"/>
          <w:lang w:eastAsia="en-GB"/>
        </w:rPr>
        <w:t xml:space="preserve"> of periods</w:t>
      </w:r>
      <w:r w:rsidR="00AD16FE" w:rsidRPr="007E7029">
        <w:rPr>
          <w:rFonts w:eastAsia="Times New Roman"/>
          <w:sz w:val="22"/>
          <w:szCs w:val="22"/>
          <w:lang w:eastAsia="en-GB"/>
        </w:rPr>
        <w:t xml:space="preserve">, so that girls and young people can be confident </w:t>
      </w:r>
      <w:r w:rsidR="00B15192">
        <w:rPr>
          <w:rFonts w:eastAsia="Times New Roman"/>
          <w:sz w:val="22"/>
          <w:szCs w:val="22"/>
          <w:lang w:eastAsia="en-GB"/>
        </w:rPr>
        <w:t>when it comes to their</w:t>
      </w:r>
      <w:r w:rsidR="00197B08" w:rsidRPr="007E7029">
        <w:rPr>
          <w:rFonts w:eastAsia="Times New Roman"/>
          <w:sz w:val="22"/>
          <w:szCs w:val="22"/>
          <w:lang w:eastAsia="en-GB"/>
        </w:rPr>
        <w:t xml:space="preserve"> </w:t>
      </w:r>
      <w:r w:rsidR="00AD16FE" w:rsidRPr="007E7029">
        <w:rPr>
          <w:rFonts w:eastAsia="Times New Roman"/>
          <w:sz w:val="22"/>
          <w:szCs w:val="22"/>
          <w:lang w:eastAsia="en-GB"/>
        </w:rPr>
        <w:t>periods. The organi</w:t>
      </w:r>
      <w:r w:rsidR="007658A6" w:rsidRPr="007E7029">
        <w:rPr>
          <w:rFonts w:eastAsia="Times New Roman"/>
          <w:sz w:val="22"/>
          <w:szCs w:val="22"/>
          <w:lang w:eastAsia="en-GB"/>
        </w:rPr>
        <w:t>sation</w:t>
      </w:r>
      <w:r w:rsidR="00197B08" w:rsidRPr="007E7029">
        <w:rPr>
          <w:rFonts w:eastAsia="Times New Roman"/>
          <w:sz w:val="22"/>
          <w:szCs w:val="22"/>
          <w:lang w:eastAsia="en-GB"/>
        </w:rPr>
        <w:t xml:space="preserve"> will</w:t>
      </w:r>
      <w:r w:rsidRPr="007E7029">
        <w:rPr>
          <w:rFonts w:eastAsia="Times New Roman"/>
          <w:sz w:val="22"/>
          <w:szCs w:val="22"/>
          <w:lang w:eastAsia="en-GB"/>
        </w:rPr>
        <w:t xml:space="preserve"> recruit and support</w:t>
      </w:r>
      <w:r w:rsidR="00197B08" w:rsidRPr="007E7029">
        <w:rPr>
          <w:rFonts w:eastAsia="Times New Roman"/>
          <w:sz w:val="22"/>
          <w:szCs w:val="22"/>
          <w:lang w:eastAsia="en-GB"/>
        </w:rPr>
        <w:t xml:space="preserve"> </w:t>
      </w:r>
      <w:r w:rsidRPr="007E7029">
        <w:rPr>
          <w:rFonts w:eastAsia="Times New Roman"/>
          <w:sz w:val="22"/>
          <w:szCs w:val="22"/>
          <w:lang w:eastAsia="en-GB"/>
        </w:rPr>
        <w:t xml:space="preserve">young people to become </w:t>
      </w:r>
      <w:r w:rsidR="00B15192">
        <w:rPr>
          <w:rFonts w:eastAsia="Times New Roman"/>
          <w:sz w:val="22"/>
          <w:szCs w:val="22"/>
          <w:lang w:eastAsia="en-GB"/>
        </w:rPr>
        <w:t>P</w:t>
      </w:r>
      <w:r w:rsidRPr="007E7029">
        <w:rPr>
          <w:rFonts w:eastAsia="Times New Roman"/>
          <w:sz w:val="22"/>
          <w:szCs w:val="22"/>
          <w:lang w:eastAsia="en-GB"/>
        </w:rPr>
        <w:t xml:space="preserve">eriod </w:t>
      </w:r>
      <w:r w:rsidR="00B15192">
        <w:rPr>
          <w:rFonts w:eastAsia="Times New Roman"/>
          <w:sz w:val="22"/>
          <w:szCs w:val="22"/>
          <w:lang w:eastAsia="en-GB"/>
        </w:rPr>
        <w:t>Proud P</w:t>
      </w:r>
      <w:r w:rsidRPr="007E7029">
        <w:rPr>
          <w:rFonts w:eastAsia="Times New Roman"/>
          <w:sz w:val="22"/>
          <w:szCs w:val="22"/>
          <w:lang w:eastAsia="en-GB"/>
        </w:rPr>
        <w:t xml:space="preserve">eers. These </w:t>
      </w:r>
      <w:r w:rsidR="00B15192">
        <w:rPr>
          <w:rFonts w:eastAsia="Times New Roman"/>
          <w:sz w:val="22"/>
          <w:szCs w:val="22"/>
          <w:lang w:eastAsia="en-GB"/>
        </w:rPr>
        <w:t>P</w:t>
      </w:r>
      <w:r w:rsidRPr="007E7029">
        <w:rPr>
          <w:rFonts w:eastAsia="Times New Roman"/>
          <w:sz w:val="22"/>
          <w:szCs w:val="22"/>
          <w:lang w:eastAsia="en-GB"/>
        </w:rPr>
        <w:t>eriod</w:t>
      </w:r>
      <w:r w:rsidR="00B15192">
        <w:rPr>
          <w:rFonts w:eastAsia="Times New Roman"/>
          <w:sz w:val="22"/>
          <w:szCs w:val="22"/>
          <w:lang w:eastAsia="en-GB"/>
        </w:rPr>
        <w:t xml:space="preserve"> Proud</w:t>
      </w:r>
      <w:r w:rsidRPr="007E7029">
        <w:rPr>
          <w:rFonts w:eastAsia="Times New Roman"/>
          <w:sz w:val="22"/>
          <w:szCs w:val="22"/>
          <w:lang w:eastAsia="en-GB"/>
        </w:rPr>
        <w:t xml:space="preserve"> </w:t>
      </w:r>
      <w:r w:rsidR="00B15192">
        <w:rPr>
          <w:rFonts w:eastAsia="Times New Roman"/>
          <w:sz w:val="22"/>
          <w:szCs w:val="22"/>
          <w:lang w:eastAsia="en-GB"/>
        </w:rPr>
        <w:t>P</w:t>
      </w:r>
      <w:r w:rsidRPr="007E7029">
        <w:rPr>
          <w:rFonts w:eastAsia="Times New Roman"/>
          <w:sz w:val="22"/>
          <w:szCs w:val="22"/>
          <w:lang w:eastAsia="en-GB"/>
        </w:rPr>
        <w:t>eers will conduct informal menstrual health-related activities which</w:t>
      </w:r>
      <w:r w:rsidR="00D774DF" w:rsidRPr="007E7029">
        <w:rPr>
          <w:rFonts w:eastAsia="Times New Roman"/>
          <w:sz w:val="22"/>
          <w:szCs w:val="22"/>
          <w:lang w:eastAsia="en-GB"/>
        </w:rPr>
        <w:t xml:space="preserve"> directly</w:t>
      </w:r>
      <w:r w:rsidRPr="007E7029">
        <w:rPr>
          <w:rFonts w:eastAsia="Times New Roman"/>
          <w:sz w:val="22"/>
          <w:szCs w:val="22"/>
          <w:lang w:eastAsia="en-GB"/>
        </w:rPr>
        <w:t xml:space="preserve"> </w:t>
      </w:r>
      <w:r w:rsidR="00D774DF" w:rsidRPr="007E7029">
        <w:rPr>
          <w:rFonts w:eastAsia="Times New Roman"/>
          <w:sz w:val="22"/>
          <w:szCs w:val="22"/>
          <w:lang w:eastAsia="en-GB"/>
        </w:rPr>
        <w:t>engage</w:t>
      </w:r>
      <w:r w:rsidR="00197B08" w:rsidRPr="007E7029">
        <w:rPr>
          <w:rFonts w:eastAsia="Times New Roman"/>
          <w:sz w:val="22"/>
          <w:szCs w:val="22"/>
          <w:lang w:eastAsia="en-GB"/>
        </w:rPr>
        <w:t xml:space="preserve"> </w:t>
      </w:r>
      <w:r w:rsidRPr="007E7029">
        <w:rPr>
          <w:rFonts w:eastAsia="Times New Roman"/>
          <w:sz w:val="22"/>
          <w:szCs w:val="22"/>
          <w:lang w:eastAsia="en-GB"/>
        </w:rPr>
        <w:t xml:space="preserve">girls and young people. </w:t>
      </w:r>
      <w:r w:rsidR="00723A8E">
        <w:rPr>
          <w:rFonts w:eastAsia="Times New Roman"/>
          <w:sz w:val="22"/>
          <w:szCs w:val="22"/>
          <w:lang w:eastAsia="en-GB"/>
        </w:rPr>
        <w:t>The organisation will also r</w:t>
      </w:r>
      <w:r w:rsidR="00F41D5F" w:rsidRPr="00F41D5F">
        <w:rPr>
          <w:rFonts w:eastAsia="Times New Roman"/>
          <w:sz w:val="22"/>
          <w:szCs w:val="22"/>
          <w:lang w:eastAsia="en-GB"/>
        </w:rPr>
        <w:t>each additional young people and adults through</w:t>
      </w:r>
      <w:r w:rsidR="00723A8E">
        <w:rPr>
          <w:rFonts w:eastAsia="Times New Roman"/>
          <w:sz w:val="22"/>
          <w:szCs w:val="22"/>
          <w:lang w:eastAsia="en-GB"/>
        </w:rPr>
        <w:t xml:space="preserve"> wider</w:t>
      </w:r>
      <w:r w:rsidR="00F41D5F" w:rsidRPr="00F41D5F">
        <w:rPr>
          <w:rFonts w:eastAsia="Times New Roman"/>
          <w:sz w:val="22"/>
          <w:szCs w:val="22"/>
          <w:lang w:eastAsia="en-GB"/>
        </w:rPr>
        <w:t xml:space="preserve"> programme </w:t>
      </w:r>
      <w:r w:rsidR="00723A8E">
        <w:rPr>
          <w:rFonts w:eastAsia="Times New Roman"/>
          <w:sz w:val="22"/>
          <w:szCs w:val="22"/>
          <w:lang w:eastAsia="en-GB"/>
        </w:rPr>
        <w:t xml:space="preserve">related </w:t>
      </w:r>
      <w:r w:rsidR="00F41D5F" w:rsidRPr="00F41D5F">
        <w:rPr>
          <w:rFonts w:eastAsia="Times New Roman"/>
          <w:sz w:val="22"/>
          <w:szCs w:val="22"/>
          <w:lang w:eastAsia="en-GB"/>
        </w:rPr>
        <w:t xml:space="preserve">activities such as Period Parties, </w:t>
      </w:r>
      <w:r w:rsidR="007D79AA">
        <w:rPr>
          <w:rFonts w:eastAsia="Times New Roman"/>
          <w:sz w:val="22"/>
          <w:szCs w:val="22"/>
          <w:lang w:eastAsia="en-GB"/>
        </w:rPr>
        <w:t>p</w:t>
      </w:r>
      <w:r w:rsidR="00F41D5F" w:rsidRPr="00F41D5F">
        <w:rPr>
          <w:rFonts w:eastAsia="Times New Roman"/>
          <w:sz w:val="22"/>
          <w:szCs w:val="22"/>
          <w:lang w:eastAsia="en-GB"/>
        </w:rPr>
        <w:t>eriod craftivism activities, Period</w:t>
      </w:r>
      <w:r w:rsidR="007D79AA">
        <w:rPr>
          <w:rFonts w:eastAsia="Times New Roman"/>
          <w:sz w:val="22"/>
          <w:szCs w:val="22"/>
          <w:lang w:eastAsia="en-GB"/>
        </w:rPr>
        <w:t xml:space="preserve"> Proud</w:t>
      </w:r>
      <w:r w:rsidR="00F41D5F" w:rsidRPr="00F41D5F">
        <w:rPr>
          <w:rFonts w:eastAsia="Times New Roman"/>
          <w:sz w:val="22"/>
          <w:szCs w:val="22"/>
          <w:lang w:eastAsia="en-GB"/>
        </w:rPr>
        <w:t xml:space="preserve"> Peers</w:t>
      </w:r>
      <w:r w:rsidR="00B95C35">
        <w:rPr>
          <w:rFonts w:eastAsia="Times New Roman"/>
          <w:sz w:val="22"/>
          <w:szCs w:val="22"/>
          <w:lang w:eastAsia="en-GB"/>
        </w:rPr>
        <w:t xml:space="preserve"> or staff </w:t>
      </w:r>
      <w:r w:rsidR="00F41D5F" w:rsidRPr="00F41D5F">
        <w:rPr>
          <w:rFonts w:eastAsia="Times New Roman"/>
          <w:sz w:val="22"/>
          <w:szCs w:val="22"/>
          <w:lang w:eastAsia="en-GB"/>
        </w:rPr>
        <w:t xml:space="preserve">speaking </w:t>
      </w:r>
      <w:r w:rsidR="00723A8E">
        <w:rPr>
          <w:rFonts w:eastAsia="Times New Roman"/>
          <w:sz w:val="22"/>
          <w:szCs w:val="22"/>
          <w:lang w:eastAsia="en-GB"/>
        </w:rPr>
        <w:t xml:space="preserve">at </w:t>
      </w:r>
      <w:r w:rsidR="00F41D5F" w:rsidRPr="00F41D5F">
        <w:rPr>
          <w:rFonts w:eastAsia="Times New Roman"/>
          <w:sz w:val="22"/>
          <w:szCs w:val="22"/>
          <w:lang w:eastAsia="en-GB"/>
        </w:rPr>
        <w:t>events</w:t>
      </w:r>
      <w:r w:rsidR="00723A8E">
        <w:rPr>
          <w:rFonts w:eastAsia="Times New Roman"/>
          <w:sz w:val="22"/>
          <w:szCs w:val="22"/>
          <w:lang w:eastAsia="en-GB"/>
        </w:rPr>
        <w:t xml:space="preserve"> </w:t>
      </w:r>
      <w:r w:rsidR="00F41D5F" w:rsidRPr="00F41D5F">
        <w:rPr>
          <w:rFonts w:eastAsia="Times New Roman"/>
          <w:sz w:val="22"/>
          <w:szCs w:val="22"/>
          <w:lang w:eastAsia="en-GB"/>
        </w:rPr>
        <w:t>and more</w:t>
      </w:r>
      <w:r w:rsidR="00723A8E">
        <w:rPr>
          <w:rFonts w:eastAsia="Times New Roman"/>
          <w:sz w:val="22"/>
          <w:szCs w:val="22"/>
          <w:lang w:eastAsia="en-GB"/>
        </w:rPr>
        <w:t>.</w:t>
      </w:r>
    </w:p>
    <w:p w14:paraId="10413DA7" w14:textId="77777777" w:rsidR="00160B6F" w:rsidRPr="007E7029" w:rsidRDefault="00160B6F" w:rsidP="00160B6F">
      <w:pPr>
        <w:pStyle w:val="Default"/>
        <w:ind w:left="-426"/>
        <w:rPr>
          <w:rFonts w:eastAsia="Times New Roman"/>
          <w:sz w:val="22"/>
          <w:szCs w:val="22"/>
          <w:lang w:eastAsia="en-GB"/>
        </w:rPr>
      </w:pPr>
    </w:p>
    <w:p w14:paraId="61B93AA9" w14:textId="7875EA75" w:rsidR="0022142A" w:rsidRDefault="0022142A" w:rsidP="00160B6F">
      <w:pPr>
        <w:pStyle w:val="Default"/>
        <w:ind w:left="-426"/>
        <w:rPr>
          <w:rFonts w:eastAsia="Times New Roman"/>
          <w:b/>
          <w:bCs/>
          <w:sz w:val="22"/>
          <w:szCs w:val="22"/>
          <w:lang w:eastAsia="en-GB"/>
        </w:rPr>
      </w:pPr>
      <w:r w:rsidRPr="007E7029">
        <w:rPr>
          <w:rFonts w:eastAsia="Times New Roman"/>
          <w:b/>
          <w:bCs/>
          <w:sz w:val="22"/>
          <w:szCs w:val="22"/>
          <w:lang w:eastAsia="en-GB"/>
        </w:rPr>
        <w:t>Our requirements</w:t>
      </w:r>
      <w:r w:rsidR="00007B8A">
        <w:rPr>
          <w:rFonts w:eastAsia="Times New Roman"/>
          <w:b/>
          <w:bCs/>
          <w:sz w:val="22"/>
          <w:szCs w:val="22"/>
          <w:lang w:eastAsia="en-GB"/>
        </w:rPr>
        <w:t>, targets</w:t>
      </w:r>
      <w:r w:rsidRPr="007E7029">
        <w:rPr>
          <w:rFonts w:eastAsia="Times New Roman"/>
          <w:b/>
          <w:bCs/>
          <w:sz w:val="22"/>
          <w:szCs w:val="22"/>
          <w:lang w:eastAsia="en-GB"/>
        </w:rPr>
        <w:t xml:space="preserve"> </w:t>
      </w:r>
      <w:r w:rsidR="007748D3" w:rsidRPr="007E7029">
        <w:rPr>
          <w:rFonts w:eastAsia="Times New Roman"/>
          <w:b/>
          <w:bCs/>
          <w:sz w:val="22"/>
          <w:szCs w:val="22"/>
          <w:lang w:eastAsia="en-GB"/>
        </w:rPr>
        <w:t xml:space="preserve">and budget </w:t>
      </w:r>
    </w:p>
    <w:p w14:paraId="015ED33C" w14:textId="77777777" w:rsidR="00007B8A" w:rsidRPr="007E7029" w:rsidRDefault="00007B8A" w:rsidP="00160B6F">
      <w:pPr>
        <w:pStyle w:val="Default"/>
        <w:ind w:left="-426"/>
        <w:rPr>
          <w:rFonts w:eastAsia="Times New Roman"/>
          <w:b/>
          <w:bCs/>
          <w:sz w:val="22"/>
          <w:szCs w:val="22"/>
          <w:lang w:eastAsia="en-GB"/>
        </w:rPr>
      </w:pPr>
    </w:p>
    <w:p w14:paraId="496216C0" w14:textId="2234E170" w:rsidR="00160B6F" w:rsidRPr="007E7029" w:rsidRDefault="00B637F7" w:rsidP="00160B6F">
      <w:pPr>
        <w:pStyle w:val="Default"/>
        <w:ind w:left="-426"/>
        <w:rPr>
          <w:rFonts w:eastAsia="Times New Roman"/>
          <w:sz w:val="22"/>
          <w:szCs w:val="22"/>
          <w:lang w:eastAsia="en-GB"/>
        </w:rPr>
      </w:pPr>
      <w:r w:rsidRPr="007E7029">
        <w:rPr>
          <w:rFonts w:eastAsia="Times New Roman"/>
          <w:sz w:val="22"/>
          <w:szCs w:val="22"/>
          <w:lang w:eastAsia="en-GB"/>
        </w:rPr>
        <w:t xml:space="preserve">Plan International UK are offering </w:t>
      </w:r>
      <w:r w:rsidR="004D6939" w:rsidRPr="007E7029">
        <w:rPr>
          <w:rFonts w:eastAsia="Times New Roman"/>
          <w:sz w:val="22"/>
          <w:szCs w:val="22"/>
          <w:lang w:eastAsia="en-GB"/>
        </w:rPr>
        <w:t xml:space="preserve">a flexible opportunity for organisations </w:t>
      </w:r>
      <w:r w:rsidR="00801095" w:rsidRPr="007E7029">
        <w:rPr>
          <w:rFonts w:eastAsia="Times New Roman"/>
          <w:sz w:val="22"/>
          <w:szCs w:val="22"/>
          <w:lang w:eastAsia="en-GB"/>
        </w:rPr>
        <w:t>to apply for either £5</w:t>
      </w:r>
      <w:r w:rsidR="002E78B3">
        <w:rPr>
          <w:rFonts w:eastAsia="Times New Roman"/>
          <w:sz w:val="22"/>
          <w:szCs w:val="22"/>
          <w:lang w:eastAsia="en-GB"/>
        </w:rPr>
        <w:t>,</w:t>
      </w:r>
      <w:r w:rsidR="00801095" w:rsidRPr="007E7029">
        <w:rPr>
          <w:rFonts w:eastAsia="Times New Roman"/>
          <w:sz w:val="22"/>
          <w:szCs w:val="22"/>
          <w:lang w:eastAsia="en-GB"/>
        </w:rPr>
        <w:t>000 or £10</w:t>
      </w:r>
      <w:r w:rsidR="002E78B3">
        <w:rPr>
          <w:rFonts w:eastAsia="Times New Roman"/>
          <w:sz w:val="22"/>
          <w:szCs w:val="22"/>
          <w:lang w:eastAsia="en-GB"/>
        </w:rPr>
        <w:t>,</w:t>
      </w:r>
      <w:r w:rsidR="00801095" w:rsidRPr="007E7029">
        <w:rPr>
          <w:rFonts w:eastAsia="Times New Roman"/>
          <w:sz w:val="22"/>
          <w:szCs w:val="22"/>
          <w:lang w:eastAsia="en-GB"/>
        </w:rPr>
        <w:t xml:space="preserve">000 to reach targets </w:t>
      </w:r>
      <w:r w:rsidR="00B527CD" w:rsidRPr="007E7029">
        <w:rPr>
          <w:rFonts w:eastAsia="Times New Roman"/>
          <w:sz w:val="22"/>
          <w:szCs w:val="22"/>
          <w:lang w:eastAsia="en-GB"/>
        </w:rPr>
        <w:t xml:space="preserve">in a timeframe no longer than 2 years. </w:t>
      </w:r>
      <w:r w:rsidR="00160B6F" w:rsidRPr="007E7029">
        <w:rPr>
          <w:rFonts w:eastAsia="Times New Roman"/>
          <w:sz w:val="22"/>
          <w:szCs w:val="22"/>
          <w:lang w:eastAsia="en-GB"/>
        </w:rPr>
        <w:t>Over the project you will:</w:t>
      </w:r>
    </w:p>
    <w:p w14:paraId="22AE277E" w14:textId="77777777" w:rsidR="00B527CD" w:rsidRDefault="00B527CD" w:rsidP="00B527CD">
      <w:pPr>
        <w:pStyle w:val="NoSpacing"/>
        <w:rPr>
          <w:rFonts w:ascii="Arial" w:eastAsia="Times New Roman" w:hAnsi="Arial" w:cs="Arial"/>
          <w:lang w:eastAsia="en-GB"/>
        </w:rPr>
      </w:pPr>
    </w:p>
    <w:p w14:paraId="7EF1EB09" w14:textId="4F1FBD0F" w:rsidR="00B637F7" w:rsidRPr="0057206D" w:rsidRDefault="00B637F7" w:rsidP="00C9120E">
      <w:pPr>
        <w:pStyle w:val="NoSpacing"/>
        <w:numPr>
          <w:ilvl w:val="0"/>
          <w:numId w:val="11"/>
        </w:numPr>
        <w:rPr>
          <w:rFonts w:ascii="Arial" w:eastAsia="Times New Roman" w:hAnsi="Arial" w:cs="Arial"/>
          <w:lang w:eastAsia="en-GB"/>
        </w:rPr>
      </w:pPr>
      <w:r w:rsidRPr="0057206D">
        <w:rPr>
          <w:rFonts w:ascii="Arial" w:eastAsia="Times New Roman" w:hAnsi="Arial" w:cs="Arial"/>
          <w:lang w:eastAsia="en-GB"/>
        </w:rPr>
        <w:t>Recruit</w:t>
      </w:r>
      <w:r>
        <w:rPr>
          <w:rFonts w:ascii="Arial" w:eastAsia="Times New Roman" w:hAnsi="Arial" w:cs="Arial"/>
          <w:lang w:eastAsia="en-GB"/>
        </w:rPr>
        <w:t xml:space="preserve"> </w:t>
      </w:r>
      <w:r w:rsidRPr="0057206D">
        <w:rPr>
          <w:rFonts w:ascii="Arial" w:eastAsia="Times New Roman" w:hAnsi="Arial" w:cs="Arial"/>
          <w:lang w:eastAsia="en-GB"/>
        </w:rPr>
        <w:t xml:space="preserve">young people to become </w:t>
      </w:r>
      <w:r w:rsidR="00B95C35">
        <w:rPr>
          <w:rFonts w:ascii="Arial" w:eastAsia="Times New Roman" w:hAnsi="Arial" w:cs="Arial"/>
          <w:lang w:eastAsia="en-GB"/>
        </w:rPr>
        <w:t>P</w:t>
      </w:r>
      <w:r w:rsidRPr="0057206D">
        <w:rPr>
          <w:rFonts w:ascii="Arial" w:eastAsia="Times New Roman" w:hAnsi="Arial" w:cs="Arial"/>
          <w:lang w:eastAsia="en-GB"/>
        </w:rPr>
        <w:t>eriod</w:t>
      </w:r>
      <w:r w:rsidR="00B95C35">
        <w:rPr>
          <w:rFonts w:ascii="Arial" w:eastAsia="Times New Roman" w:hAnsi="Arial" w:cs="Arial"/>
          <w:lang w:eastAsia="en-GB"/>
        </w:rPr>
        <w:t xml:space="preserve"> Proud</w:t>
      </w:r>
      <w:r w:rsidRPr="0057206D">
        <w:rPr>
          <w:rFonts w:ascii="Arial" w:eastAsia="Times New Roman" w:hAnsi="Arial" w:cs="Arial"/>
          <w:lang w:eastAsia="en-GB"/>
        </w:rPr>
        <w:t xml:space="preserve"> </w:t>
      </w:r>
      <w:r w:rsidR="00B95C35">
        <w:rPr>
          <w:rFonts w:ascii="Arial" w:eastAsia="Times New Roman" w:hAnsi="Arial" w:cs="Arial"/>
          <w:lang w:eastAsia="en-GB"/>
        </w:rPr>
        <w:t>P</w:t>
      </w:r>
      <w:r w:rsidRPr="0057206D">
        <w:rPr>
          <w:rFonts w:ascii="Arial" w:eastAsia="Times New Roman" w:hAnsi="Arial" w:cs="Arial"/>
          <w:lang w:eastAsia="en-GB"/>
        </w:rPr>
        <w:t>eers</w:t>
      </w:r>
      <w:r>
        <w:rPr>
          <w:rFonts w:ascii="Arial" w:eastAsia="Times New Roman" w:hAnsi="Arial" w:cs="Arial"/>
          <w:lang w:eastAsia="en-GB"/>
        </w:rPr>
        <w:t xml:space="preserve"> </w:t>
      </w:r>
    </w:p>
    <w:p w14:paraId="2980885D" w14:textId="5778BE69" w:rsidR="00B637F7" w:rsidRPr="00EA380A" w:rsidRDefault="00B637F7" w:rsidP="00C9120E">
      <w:pPr>
        <w:pStyle w:val="NoSpacing"/>
        <w:numPr>
          <w:ilvl w:val="0"/>
          <w:numId w:val="11"/>
        </w:numPr>
        <w:rPr>
          <w:rFonts w:ascii="Arial" w:eastAsia="Times New Roman" w:hAnsi="Arial" w:cs="Arial"/>
          <w:lang w:eastAsia="en-GB"/>
        </w:rPr>
      </w:pPr>
      <w:r>
        <w:rPr>
          <w:rFonts w:ascii="Arial" w:eastAsia="Times New Roman" w:hAnsi="Arial" w:cs="Arial"/>
          <w:lang w:eastAsia="en-GB"/>
        </w:rPr>
        <w:t xml:space="preserve">Support the </w:t>
      </w:r>
      <w:r w:rsidR="00B95C35">
        <w:rPr>
          <w:rFonts w:ascii="Arial" w:eastAsia="Times New Roman" w:hAnsi="Arial" w:cs="Arial"/>
          <w:lang w:eastAsia="en-GB"/>
        </w:rPr>
        <w:t>P</w:t>
      </w:r>
      <w:r>
        <w:rPr>
          <w:rFonts w:ascii="Arial" w:eastAsia="Times New Roman" w:hAnsi="Arial" w:cs="Arial"/>
          <w:lang w:eastAsia="en-GB"/>
        </w:rPr>
        <w:t>eriod</w:t>
      </w:r>
      <w:r w:rsidR="00B95C35">
        <w:rPr>
          <w:rFonts w:ascii="Arial" w:eastAsia="Times New Roman" w:hAnsi="Arial" w:cs="Arial"/>
          <w:lang w:eastAsia="en-GB"/>
        </w:rPr>
        <w:t xml:space="preserve"> Proud</w:t>
      </w:r>
      <w:r>
        <w:rPr>
          <w:rFonts w:ascii="Arial" w:eastAsia="Times New Roman" w:hAnsi="Arial" w:cs="Arial"/>
          <w:lang w:eastAsia="en-GB"/>
        </w:rPr>
        <w:t xml:space="preserve"> </w:t>
      </w:r>
      <w:r w:rsidR="00B95C35">
        <w:rPr>
          <w:rFonts w:ascii="Arial" w:eastAsia="Times New Roman" w:hAnsi="Arial" w:cs="Arial"/>
          <w:lang w:eastAsia="en-GB"/>
        </w:rPr>
        <w:t>P</w:t>
      </w:r>
      <w:r>
        <w:rPr>
          <w:rFonts w:ascii="Arial" w:eastAsia="Times New Roman" w:hAnsi="Arial" w:cs="Arial"/>
          <w:lang w:eastAsia="en-GB"/>
        </w:rPr>
        <w:t xml:space="preserve">eers to deliver period related </w:t>
      </w:r>
      <w:r w:rsidR="001A6A1B">
        <w:rPr>
          <w:rFonts w:ascii="Arial" w:eastAsia="Times New Roman" w:hAnsi="Arial" w:cs="Arial"/>
          <w:lang w:eastAsia="en-GB"/>
        </w:rPr>
        <w:t>activities to</w:t>
      </w:r>
      <w:r>
        <w:rPr>
          <w:rFonts w:ascii="Arial" w:eastAsia="Times New Roman" w:hAnsi="Arial" w:cs="Arial"/>
          <w:lang w:eastAsia="en-GB"/>
        </w:rPr>
        <w:t xml:space="preserve"> girls and young people </w:t>
      </w:r>
    </w:p>
    <w:p w14:paraId="42FC0EC8" w14:textId="37C8F8A0" w:rsidR="00B637F7" w:rsidRPr="0057206D" w:rsidRDefault="00B637F7" w:rsidP="00C9120E">
      <w:pPr>
        <w:pStyle w:val="NoSpacing"/>
        <w:numPr>
          <w:ilvl w:val="0"/>
          <w:numId w:val="11"/>
        </w:numPr>
        <w:rPr>
          <w:rFonts w:ascii="Arial" w:eastAsia="Times New Roman" w:hAnsi="Arial" w:cs="Arial"/>
          <w:lang w:eastAsia="en-GB"/>
        </w:rPr>
      </w:pPr>
      <w:r>
        <w:rPr>
          <w:rFonts w:ascii="Arial" w:eastAsia="Times New Roman" w:hAnsi="Arial" w:cs="Arial"/>
          <w:lang w:eastAsia="en-GB"/>
        </w:rPr>
        <w:t xml:space="preserve">Support the </w:t>
      </w:r>
      <w:r w:rsidR="00D84A84">
        <w:rPr>
          <w:rFonts w:ascii="Arial" w:eastAsia="Times New Roman" w:hAnsi="Arial" w:cs="Arial"/>
          <w:lang w:eastAsia="en-GB"/>
        </w:rPr>
        <w:t>P</w:t>
      </w:r>
      <w:r>
        <w:rPr>
          <w:rFonts w:ascii="Arial" w:eastAsia="Times New Roman" w:hAnsi="Arial" w:cs="Arial"/>
          <w:lang w:eastAsia="en-GB"/>
        </w:rPr>
        <w:t>eriod</w:t>
      </w:r>
      <w:r w:rsidR="00D84A84">
        <w:rPr>
          <w:rFonts w:ascii="Arial" w:eastAsia="Times New Roman" w:hAnsi="Arial" w:cs="Arial"/>
          <w:lang w:eastAsia="en-GB"/>
        </w:rPr>
        <w:t xml:space="preserve"> Proud</w:t>
      </w:r>
      <w:r>
        <w:rPr>
          <w:rFonts w:ascii="Arial" w:eastAsia="Times New Roman" w:hAnsi="Arial" w:cs="Arial"/>
          <w:lang w:eastAsia="en-GB"/>
        </w:rPr>
        <w:t xml:space="preserve"> </w:t>
      </w:r>
      <w:r w:rsidR="00D84A84">
        <w:rPr>
          <w:rFonts w:ascii="Arial" w:eastAsia="Times New Roman" w:hAnsi="Arial" w:cs="Arial"/>
          <w:lang w:eastAsia="en-GB"/>
        </w:rPr>
        <w:t>Pe</w:t>
      </w:r>
      <w:r>
        <w:rPr>
          <w:rFonts w:ascii="Arial" w:eastAsia="Times New Roman" w:hAnsi="Arial" w:cs="Arial"/>
          <w:lang w:eastAsia="en-GB"/>
        </w:rPr>
        <w:t xml:space="preserve">ers to collect feedback from the groups </w:t>
      </w:r>
    </w:p>
    <w:p w14:paraId="5ACFF4EF" w14:textId="5454AE6A" w:rsidR="00B637F7" w:rsidRDefault="00B637F7" w:rsidP="00C9120E">
      <w:pPr>
        <w:pStyle w:val="NoSpacing"/>
        <w:numPr>
          <w:ilvl w:val="0"/>
          <w:numId w:val="11"/>
        </w:numPr>
        <w:rPr>
          <w:rFonts w:ascii="Arial" w:eastAsia="Times New Roman" w:hAnsi="Arial" w:cs="Arial"/>
          <w:lang w:eastAsia="en-GB"/>
        </w:rPr>
      </w:pPr>
      <w:r w:rsidRPr="0057206D">
        <w:rPr>
          <w:rFonts w:ascii="Arial" w:eastAsia="Times New Roman" w:hAnsi="Arial" w:cs="Arial"/>
          <w:lang w:eastAsia="en-GB"/>
        </w:rPr>
        <w:t xml:space="preserve">Provide support to the </w:t>
      </w:r>
      <w:r w:rsidR="00D84A84">
        <w:rPr>
          <w:rFonts w:ascii="Arial" w:eastAsia="Times New Roman" w:hAnsi="Arial" w:cs="Arial"/>
          <w:lang w:eastAsia="en-GB"/>
        </w:rPr>
        <w:t>P</w:t>
      </w:r>
      <w:r w:rsidRPr="0057206D">
        <w:rPr>
          <w:rFonts w:ascii="Arial" w:eastAsia="Times New Roman" w:hAnsi="Arial" w:cs="Arial"/>
          <w:lang w:eastAsia="en-GB"/>
        </w:rPr>
        <w:t>eriod</w:t>
      </w:r>
      <w:r w:rsidR="00D84A84">
        <w:rPr>
          <w:rFonts w:ascii="Arial" w:eastAsia="Times New Roman" w:hAnsi="Arial" w:cs="Arial"/>
          <w:lang w:eastAsia="en-GB"/>
        </w:rPr>
        <w:t xml:space="preserve"> Proud</w:t>
      </w:r>
      <w:r w:rsidRPr="0057206D">
        <w:rPr>
          <w:rFonts w:ascii="Arial" w:eastAsia="Times New Roman" w:hAnsi="Arial" w:cs="Arial"/>
          <w:lang w:eastAsia="en-GB"/>
        </w:rPr>
        <w:t xml:space="preserve"> </w:t>
      </w:r>
      <w:r w:rsidR="00D84A84">
        <w:rPr>
          <w:rFonts w:ascii="Arial" w:eastAsia="Times New Roman" w:hAnsi="Arial" w:cs="Arial"/>
          <w:lang w:eastAsia="en-GB"/>
        </w:rPr>
        <w:t>P</w:t>
      </w:r>
      <w:r w:rsidRPr="0057206D">
        <w:rPr>
          <w:rFonts w:ascii="Arial" w:eastAsia="Times New Roman" w:hAnsi="Arial" w:cs="Arial"/>
          <w:lang w:eastAsia="en-GB"/>
        </w:rPr>
        <w:t xml:space="preserve">eers, including during the period peer led activities. </w:t>
      </w:r>
    </w:p>
    <w:p w14:paraId="62DB26C8" w14:textId="49CEF844" w:rsidR="00723A8E" w:rsidRPr="00CE0E1E" w:rsidRDefault="00CE0E1E" w:rsidP="00C9120E">
      <w:pPr>
        <w:pStyle w:val="NoSpacing"/>
        <w:numPr>
          <w:ilvl w:val="0"/>
          <w:numId w:val="11"/>
        </w:numPr>
        <w:rPr>
          <w:rFonts w:ascii="Arial" w:eastAsia="Times New Roman" w:hAnsi="Arial" w:cs="Arial"/>
          <w:lang w:eastAsia="en-GB"/>
        </w:rPr>
      </w:pPr>
      <w:r>
        <w:rPr>
          <w:rFonts w:ascii="Arial" w:eastAsia="Times New Roman" w:hAnsi="Arial" w:cs="Arial"/>
          <w:lang w:eastAsia="en-GB"/>
        </w:rPr>
        <w:lastRenderedPageBreak/>
        <w:t>R</w:t>
      </w:r>
      <w:r w:rsidR="00723A8E" w:rsidRPr="007E7029">
        <w:rPr>
          <w:rFonts w:ascii="Arial" w:eastAsia="Times New Roman" w:hAnsi="Arial" w:cs="Arial"/>
          <w:lang w:eastAsia="en-GB"/>
        </w:rPr>
        <w:t>each additional young people and adults through wider programme related activities such as Period Parties, Period craftivism activities, Period Peers</w:t>
      </w:r>
      <w:r w:rsidR="00D84A84">
        <w:rPr>
          <w:rFonts w:ascii="Arial" w:eastAsia="Times New Roman" w:hAnsi="Arial" w:cs="Arial"/>
          <w:lang w:eastAsia="en-GB"/>
        </w:rPr>
        <w:t xml:space="preserve"> or staff</w:t>
      </w:r>
      <w:r w:rsidR="00723A8E" w:rsidRPr="007E7029">
        <w:rPr>
          <w:rFonts w:ascii="Arial" w:eastAsia="Times New Roman" w:hAnsi="Arial" w:cs="Arial"/>
          <w:lang w:eastAsia="en-GB"/>
        </w:rPr>
        <w:t xml:space="preserve"> speaking at events and more.</w:t>
      </w:r>
    </w:p>
    <w:p w14:paraId="38B28450" w14:textId="3F41631E" w:rsidR="009C5550" w:rsidRPr="0057206D" w:rsidRDefault="00CF6174" w:rsidP="009C5550">
      <w:pPr>
        <w:pStyle w:val="NoSpacing"/>
        <w:numPr>
          <w:ilvl w:val="0"/>
          <w:numId w:val="11"/>
        </w:numPr>
        <w:rPr>
          <w:rFonts w:ascii="Arial" w:eastAsia="Times New Roman" w:hAnsi="Arial" w:cs="Arial"/>
          <w:lang w:eastAsia="en-GB"/>
        </w:rPr>
      </w:pPr>
      <w:r>
        <w:rPr>
          <w:rFonts w:ascii="Arial" w:eastAsia="Times New Roman" w:hAnsi="Arial" w:cs="Arial"/>
          <w:lang w:eastAsia="en-GB"/>
        </w:rPr>
        <w:t>P</w:t>
      </w:r>
      <w:r w:rsidR="009C5550" w:rsidRPr="0057206D">
        <w:rPr>
          <w:rFonts w:ascii="Arial" w:eastAsia="Times New Roman" w:hAnsi="Arial" w:cs="Arial"/>
          <w:lang w:eastAsia="en-GB"/>
        </w:rPr>
        <w:t xml:space="preserve">articipate in a Plan UK </w:t>
      </w:r>
      <w:proofErr w:type="gramStart"/>
      <w:r w:rsidR="009C5550">
        <w:rPr>
          <w:rFonts w:ascii="Arial" w:eastAsia="Times New Roman" w:hAnsi="Arial" w:cs="Arial"/>
          <w:lang w:eastAsia="en-GB"/>
        </w:rPr>
        <w:t>1.5 hour</w:t>
      </w:r>
      <w:proofErr w:type="gramEnd"/>
      <w:r w:rsidR="009C5550">
        <w:rPr>
          <w:rFonts w:ascii="Arial" w:eastAsia="Times New Roman" w:hAnsi="Arial" w:cs="Arial"/>
          <w:lang w:eastAsia="en-GB"/>
        </w:rPr>
        <w:t xml:space="preserve"> online </w:t>
      </w:r>
      <w:r w:rsidR="00D84A84">
        <w:rPr>
          <w:rFonts w:ascii="Arial" w:eastAsia="Times New Roman" w:hAnsi="Arial" w:cs="Arial"/>
          <w:lang w:eastAsia="en-GB"/>
        </w:rPr>
        <w:t>P</w:t>
      </w:r>
      <w:r w:rsidR="009C5550">
        <w:rPr>
          <w:rFonts w:ascii="Arial" w:eastAsia="Times New Roman" w:hAnsi="Arial" w:cs="Arial"/>
          <w:lang w:eastAsia="en-GB"/>
        </w:rPr>
        <w:t xml:space="preserve">eriod </w:t>
      </w:r>
      <w:r w:rsidR="00D84A84">
        <w:rPr>
          <w:rFonts w:ascii="Arial" w:eastAsia="Times New Roman" w:hAnsi="Arial" w:cs="Arial"/>
          <w:lang w:eastAsia="en-GB"/>
        </w:rPr>
        <w:t>P</w:t>
      </w:r>
      <w:r w:rsidR="009C5550">
        <w:rPr>
          <w:rFonts w:ascii="Arial" w:eastAsia="Times New Roman" w:hAnsi="Arial" w:cs="Arial"/>
          <w:lang w:eastAsia="en-GB"/>
        </w:rPr>
        <w:t xml:space="preserve">roud workshop at a time and day that works for you. </w:t>
      </w:r>
    </w:p>
    <w:p w14:paraId="69F992A5" w14:textId="567BD1DE" w:rsidR="00692E4B" w:rsidRPr="0057206D" w:rsidRDefault="001F566C" w:rsidP="00692E4B">
      <w:pPr>
        <w:pStyle w:val="NoSpacing"/>
        <w:numPr>
          <w:ilvl w:val="0"/>
          <w:numId w:val="11"/>
        </w:numPr>
        <w:rPr>
          <w:rFonts w:ascii="Arial" w:eastAsia="Times New Roman" w:hAnsi="Arial" w:cs="Arial"/>
          <w:lang w:eastAsia="en-GB"/>
        </w:rPr>
      </w:pPr>
      <w:r>
        <w:rPr>
          <w:rFonts w:ascii="Arial" w:eastAsia="Times New Roman" w:hAnsi="Arial" w:cs="Arial"/>
          <w:lang w:eastAsia="en-GB"/>
        </w:rPr>
        <w:t xml:space="preserve">Return project reports and relevant </w:t>
      </w:r>
      <w:r w:rsidR="00692E4B">
        <w:rPr>
          <w:rFonts w:ascii="Arial" w:eastAsia="Times New Roman" w:hAnsi="Arial" w:cs="Arial"/>
          <w:lang w:eastAsia="en-GB"/>
        </w:rPr>
        <w:t xml:space="preserve">participant/Period Peers feedback forms. </w:t>
      </w:r>
    </w:p>
    <w:p w14:paraId="4208FFD1" w14:textId="77777777" w:rsidR="00B637F7" w:rsidRDefault="00B637F7" w:rsidP="007E7029">
      <w:pPr>
        <w:pStyle w:val="NoSpacing"/>
        <w:ind w:left="720"/>
        <w:rPr>
          <w:rFonts w:ascii="Arial" w:eastAsia="Times New Roman" w:hAnsi="Arial" w:cs="Arial"/>
          <w:lang w:eastAsia="en-GB"/>
        </w:rPr>
      </w:pPr>
    </w:p>
    <w:p w14:paraId="04BAF1A0" w14:textId="7DD4243A" w:rsidR="0052704E" w:rsidRPr="00741774" w:rsidRDefault="00007B8A" w:rsidP="007E7029">
      <w:pPr>
        <w:pStyle w:val="Default"/>
        <w:rPr>
          <w:color w:val="auto"/>
          <w:sz w:val="22"/>
          <w:szCs w:val="22"/>
        </w:rPr>
      </w:pPr>
      <w:r w:rsidRPr="00741774">
        <w:rPr>
          <w:rFonts w:eastAsia="Times New Roman"/>
          <w:sz w:val="22"/>
          <w:szCs w:val="22"/>
          <w:lang w:eastAsia="en-GB"/>
        </w:rPr>
        <w:t>Organisations can apply for either £5,000 or £10,000</w:t>
      </w:r>
      <w:r w:rsidR="00C77D09" w:rsidRPr="00741774">
        <w:rPr>
          <w:rFonts w:eastAsia="Times New Roman"/>
          <w:sz w:val="22"/>
          <w:szCs w:val="22"/>
          <w:lang w:eastAsia="en-GB"/>
        </w:rPr>
        <w:t xml:space="preserve"> to achieve the</w:t>
      </w:r>
      <w:r w:rsidRPr="00741774">
        <w:rPr>
          <w:rFonts w:eastAsia="Times New Roman"/>
          <w:sz w:val="22"/>
          <w:szCs w:val="22"/>
          <w:lang w:eastAsia="en-GB"/>
        </w:rPr>
        <w:t xml:space="preserve"> following targets: </w:t>
      </w:r>
    </w:p>
    <w:p w14:paraId="04BAF1A2" w14:textId="77777777" w:rsidR="0052704E" w:rsidRDefault="0052704E" w:rsidP="0052704E">
      <w:pPr>
        <w:pStyle w:val="Default"/>
        <w:ind w:left="-426"/>
        <w:rPr>
          <w:b/>
          <w:color w:val="auto"/>
          <w:sz w:val="22"/>
          <w:szCs w:val="22"/>
        </w:rPr>
      </w:pPr>
    </w:p>
    <w:tbl>
      <w:tblPr>
        <w:tblStyle w:val="TableGrid"/>
        <w:tblW w:w="9889" w:type="dxa"/>
        <w:tblLook w:val="04A0" w:firstRow="1" w:lastRow="0" w:firstColumn="1" w:lastColumn="0" w:noHBand="0" w:noVBand="1"/>
      </w:tblPr>
      <w:tblGrid>
        <w:gridCol w:w="3510"/>
        <w:gridCol w:w="3119"/>
        <w:gridCol w:w="3260"/>
      </w:tblGrid>
      <w:tr w:rsidR="00C80898" w:rsidRPr="00AA53E3" w14:paraId="3A2E06D6" w14:textId="77777777" w:rsidTr="00C670FB">
        <w:tc>
          <w:tcPr>
            <w:tcW w:w="3510" w:type="dxa"/>
          </w:tcPr>
          <w:p w14:paraId="3847F054" w14:textId="7474E348" w:rsidR="00C80898" w:rsidRPr="007E7029" w:rsidRDefault="00EB3C83" w:rsidP="0052704E">
            <w:pPr>
              <w:pStyle w:val="Default"/>
              <w:rPr>
                <w:color w:val="auto"/>
                <w:sz w:val="22"/>
                <w:szCs w:val="22"/>
              </w:rPr>
            </w:pPr>
            <w:r w:rsidRPr="007E7029">
              <w:rPr>
                <w:color w:val="auto"/>
                <w:sz w:val="22"/>
                <w:szCs w:val="22"/>
              </w:rPr>
              <w:t>Grant</w:t>
            </w:r>
            <w:r w:rsidR="00AA53E3">
              <w:rPr>
                <w:color w:val="auto"/>
                <w:sz w:val="22"/>
                <w:szCs w:val="22"/>
              </w:rPr>
              <w:t>:</w:t>
            </w:r>
            <w:r w:rsidRPr="007E7029">
              <w:rPr>
                <w:color w:val="auto"/>
                <w:sz w:val="22"/>
                <w:szCs w:val="22"/>
              </w:rPr>
              <w:t xml:space="preserve"> </w:t>
            </w:r>
          </w:p>
        </w:tc>
        <w:tc>
          <w:tcPr>
            <w:tcW w:w="3119" w:type="dxa"/>
          </w:tcPr>
          <w:p w14:paraId="1352168F" w14:textId="77BEC433" w:rsidR="00C80898" w:rsidRPr="007E7029" w:rsidRDefault="00C80898" w:rsidP="0052704E">
            <w:pPr>
              <w:pStyle w:val="Default"/>
              <w:rPr>
                <w:color w:val="auto"/>
                <w:sz w:val="22"/>
                <w:szCs w:val="22"/>
              </w:rPr>
            </w:pPr>
            <w:r w:rsidRPr="007E7029">
              <w:rPr>
                <w:color w:val="auto"/>
                <w:sz w:val="22"/>
                <w:szCs w:val="22"/>
              </w:rPr>
              <w:t>£5</w:t>
            </w:r>
            <w:r w:rsidR="0073487B" w:rsidRPr="007E7029">
              <w:rPr>
                <w:color w:val="auto"/>
                <w:sz w:val="22"/>
                <w:szCs w:val="22"/>
              </w:rPr>
              <w:t>,</w:t>
            </w:r>
            <w:r w:rsidRPr="007E7029">
              <w:rPr>
                <w:color w:val="auto"/>
                <w:sz w:val="22"/>
                <w:szCs w:val="22"/>
              </w:rPr>
              <w:t>000</w:t>
            </w:r>
          </w:p>
        </w:tc>
        <w:tc>
          <w:tcPr>
            <w:tcW w:w="3260" w:type="dxa"/>
          </w:tcPr>
          <w:p w14:paraId="4F3833F4" w14:textId="6717DA2D" w:rsidR="00C80898" w:rsidRPr="007E7029" w:rsidRDefault="00C80898" w:rsidP="0052704E">
            <w:pPr>
              <w:pStyle w:val="Default"/>
              <w:rPr>
                <w:color w:val="auto"/>
                <w:sz w:val="22"/>
                <w:szCs w:val="22"/>
              </w:rPr>
            </w:pPr>
            <w:r w:rsidRPr="007E7029">
              <w:rPr>
                <w:color w:val="auto"/>
                <w:sz w:val="22"/>
                <w:szCs w:val="22"/>
              </w:rPr>
              <w:t>£10,000</w:t>
            </w:r>
          </w:p>
        </w:tc>
      </w:tr>
      <w:tr w:rsidR="00C80898" w:rsidRPr="00AA53E3" w14:paraId="561154CA" w14:textId="77777777" w:rsidTr="00C670FB">
        <w:tc>
          <w:tcPr>
            <w:tcW w:w="3510" w:type="dxa"/>
          </w:tcPr>
          <w:p w14:paraId="618894AF" w14:textId="488ADA06" w:rsidR="00C80898" w:rsidRPr="007E7029" w:rsidRDefault="00EB3C83" w:rsidP="0052704E">
            <w:pPr>
              <w:pStyle w:val="Default"/>
              <w:rPr>
                <w:color w:val="auto"/>
                <w:sz w:val="22"/>
                <w:szCs w:val="22"/>
              </w:rPr>
            </w:pPr>
            <w:r w:rsidRPr="007E7029">
              <w:rPr>
                <w:color w:val="auto"/>
                <w:sz w:val="22"/>
                <w:szCs w:val="22"/>
              </w:rPr>
              <w:t>Timeline</w:t>
            </w:r>
            <w:r w:rsidR="00AA53E3">
              <w:rPr>
                <w:color w:val="auto"/>
                <w:sz w:val="22"/>
                <w:szCs w:val="22"/>
              </w:rPr>
              <w:t>:</w:t>
            </w:r>
            <w:r w:rsidRPr="007E7029">
              <w:rPr>
                <w:color w:val="auto"/>
                <w:sz w:val="22"/>
                <w:szCs w:val="22"/>
              </w:rPr>
              <w:t xml:space="preserve"> </w:t>
            </w:r>
          </w:p>
        </w:tc>
        <w:tc>
          <w:tcPr>
            <w:tcW w:w="3119" w:type="dxa"/>
          </w:tcPr>
          <w:p w14:paraId="12C90880" w14:textId="2EA4AFD3" w:rsidR="00C80898" w:rsidRPr="007E7029" w:rsidRDefault="00EB3C83" w:rsidP="0052704E">
            <w:pPr>
              <w:pStyle w:val="Default"/>
              <w:rPr>
                <w:color w:val="auto"/>
                <w:sz w:val="22"/>
                <w:szCs w:val="22"/>
              </w:rPr>
            </w:pPr>
            <w:r w:rsidRPr="007E7029">
              <w:rPr>
                <w:color w:val="auto"/>
                <w:sz w:val="22"/>
                <w:szCs w:val="22"/>
              </w:rPr>
              <w:t xml:space="preserve">Complete by </w:t>
            </w:r>
            <w:r w:rsidR="003E561D" w:rsidRPr="007E7029">
              <w:rPr>
                <w:color w:val="auto"/>
                <w:sz w:val="22"/>
                <w:szCs w:val="22"/>
              </w:rPr>
              <w:t>June 2027</w:t>
            </w:r>
          </w:p>
        </w:tc>
        <w:tc>
          <w:tcPr>
            <w:tcW w:w="3260" w:type="dxa"/>
          </w:tcPr>
          <w:p w14:paraId="4557D849" w14:textId="7EF9EABF" w:rsidR="00C80898" w:rsidRPr="007E7029" w:rsidRDefault="003E561D" w:rsidP="0052704E">
            <w:pPr>
              <w:pStyle w:val="Default"/>
              <w:rPr>
                <w:color w:val="auto"/>
                <w:sz w:val="22"/>
                <w:szCs w:val="22"/>
              </w:rPr>
            </w:pPr>
            <w:r w:rsidRPr="007E7029">
              <w:rPr>
                <w:color w:val="auto"/>
                <w:sz w:val="22"/>
                <w:szCs w:val="22"/>
              </w:rPr>
              <w:t>Complete by June 2027</w:t>
            </w:r>
          </w:p>
        </w:tc>
      </w:tr>
      <w:tr w:rsidR="003E561D" w:rsidRPr="00AA53E3" w14:paraId="32202643" w14:textId="77777777" w:rsidTr="00C670FB">
        <w:tc>
          <w:tcPr>
            <w:tcW w:w="3510" w:type="dxa"/>
          </w:tcPr>
          <w:p w14:paraId="3115EB79" w14:textId="54AF8AF6" w:rsidR="003E561D" w:rsidRPr="007E7029" w:rsidRDefault="00C670FB" w:rsidP="0052704E">
            <w:pPr>
              <w:pStyle w:val="Default"/>
              <w:rPr>
                <w:color w:val="auto"/>
                <w:sz w:val="22"/>
                <w:szCs w:val="22"/>
              </w:rPr>
            </w:pPr>
            <w:r w:rsidRPr="007E7029">
              <w:rPr>
                <w:color w:val="auto"/>
                <w:sz w:val="22"/>
                <w:szCs w:val="22"/>
              </w:rPr>
              <w:t>Recruit</w:t>
            </w:r>
            <w:r w:rsidR="003E561D" w:rsidRPr="007E7029">
              <w:rPr>
                <w:color w:val="auto"/>
                <w:sz w:val="22"/>
                <w:szCs w:val="22"/>
              </w:rPr>
              <w:t xml:space="preserve"> Period Peers</w:t>
            </w:r>
            <w:r w:rsidR="0057425A">
              <w:rPr>
                <w:color w:val="auto"/>
                <w:sz w:val="22"/>
                <w:szCs w:val="22"/>
              </w:rPr>
              <w:t>:</w:t>
            </w:r>
            <w:r w:rsidR="003E561D" w:rsidRPr="007E7029">
              <w:rPr>
                <w:color w:val="auto"/>
                <w:sz w:val="22"/>
                <w:szCs w:val="22"/>
              </w:rPr>
              <w:t xml:space="preserve"> </w:t>
            </w:r>
          </w:p>
        </w:tc>
        <w:tc>
          <w:tcPr>
            <w:tcW w:w="3119" w:type="dxa"/>
          </w:tcPr>
          <w:p w14:paraId="30F755DA" w14:textId="4CDD039D" w:rsidR="003E561D" w:rsidRPr="007E7029" w:rsidRDefault="001839C6" w:rsidP="0052704E">
            <w:pPr>
              <w:pStyle w:val="Default"/>
              <w:rPr>
                <w:color w:val="auto"/>
                <w:sz w:val="22"/>
                <w:szCs w:val="22"/>
              </w:rPr>
            </w:pPr>
            <w:r w:rsidRPr="007E7029">
              <w:rPr>
                <w:color w:val="auto"/>
                <w:sz w:val="22"/>
                <w:szCs w:val="22"/>
              </w:rPr>
              <w:t>15-20</w:t>
            </w:r>
            <w:r w:rsidR="00C670FB" w:rsidRPr="007E7029">
              <w:rPr>
                <w:color w:val="auto"/>
                <w:sz w:val="22"/>
                <w:szCs w:val="22"/>
              </w:rPr>
              <w:t xml:space="preserve"> girls and young people to deliver </w:t>
            </w:r>
            <w:r w:rsidR="007E76AF" w:rsidRPr="007E7029">
              <w:rPr>
                <w:color w:val="auto"/>
                <w:sz w:val="22"/>
                <w:szCs w:val="22"/>
              </w:rPr>
              <w:t xml:space="preserve">period activities </w:t>
            </w:r>
          </w:p>
        </w:tc>
        <w:tc>
          <w:tcPr>
            <w:tcW w:w="3260" w:type="dxa"/>
          </w:tcPr>
          <w:p w14:paraId="1BA55E52" w14:textId="4FDE2B32" w:rsidR="003E561D" w:rsidRPr="007E7029" w:rsidRDefault="001839C6" w:rsidP="0052704E">
            <w:pPr>
              <w:pStyle w:val="Default"/>
              <w:rPr>
                <w:color w:val="auto"/>
                <w:sz w:val="22"/>
                <w:szCs w:val="22"/>
              </w:rPr>
            </w:pPr>
            <w:r w:rsidRPr="007E7029">
              <w:rPr>
                <w:color w:val="auto"/>
                <w:sz w:val="22"/>
                <w:szCs w:val="22"/>
              </w:rPr>
              <w:t>30-40</w:t>
            </w:r>
            <w:r w:rsidR="007E76AF" w:rsidRPr="007E7029">
              <w:rPr>
                <w:color w:val="auto"/>
                <w:sz w:val="22"/>
                <w:szCs w:val="22"/>
              </w:rPr>
              <w:t xml:space="preserve"> girls and young people to deliver period activities</w:t>
            </w:r>
          </w:p>
        </w:tc>
      </w:tr>
      <w:tr w:rsidR="00C80898" w:rsidRPr="00AA53E3" w14:paraId="2D84795B" w14:textId="77777777" w:rsidTr="00C670FB">
        <w:tc>
          <w:tcPr>
            <w:tcW w:w="3510" w:type="dxa"/>
          </w:tcPr>
          <w:p w14:paraId="60318DEE" w14:textId="13B8732E" w:rsidR="00C80898" w:rsidRPr="007E7029" w:rsidRDefault="00EB3C83" w:rsidP="0052704E">
            <w:pPr>
              <w:pStyle w:val="Default"/>
              <w:rPr>
                <w:color w:val="auto"/>
                <w:sz w:val="22"/>
                <w:szCs w:val="22"/>
              </w:rPr>
            </w:pPr>
            <w:r w:rsidRPr="007E7029">
              <w:rPr>
                <w:color w:val="auto"/>
                <w:sz w:val="22"/>
                <w:szCs w:val="22"/>
              </w:rPr>
              <w:t>Engage</w:t>
            </w:r>
            <w:r w:rsidR="0057425A">
              <w:rPr>
                <w:color w:val="auto"/>
                <w:sz w:val="22"/>
                <w:szCs w:val="22"/>
              </w:rPr>
              <w:t>:</w:t>
            </w:r>
          </w:p>
        </w:tc>
        <w:tc>
          <w:tcPr>
            <w:tcW w:w="3119" w:type="dxa"/>
          </w:tcPr>
          <w:p w14:paraId="71EEB547" w14:textId="75C37646" w:rsidR="00C80898" w:rsidRPr="007E7029" w:rsidRDefault="00B23F1F" w:rsidP="0052704E">
            <w:pPr>
              <w:pStyle w:val="Default"/>
              <w:rPr>
                <w:color w:val="auto"/>
                <w:sz w:val="22"/>
                <w:szCs w:val="22"/>
              </w:rPr>
            </w:pPr>
            <w:r w:rsidRPr="007E7029">
              <w:rPr>
                <w:color w:val="auto"/>
                <w:sz w:val="22"/>
                <w:szCs w:val="22"/>
              </w:rPr>
              <w:t>750</w:t>
            </w:r>
            <w:r w:rsidR="007E76AF" w:rsidRPr="007E7029">
              <w:rPr>
                <w:color w:val="auto"/>
                <w:sz w:val="22"/>
                <w:szCs w:val="22"/>
              </w:rPr>
              <w:t xml:space="preserve"> girls and young </w:t>
            </w:r>
            <w:proofErr w:type="gramStart"/>
            <w:r w:rsidR="007E76AF" w:rsidRPr="007E7029">
              <w:rPr>
                <w:color w:val="auto"/>
                <w:sz w:val="22"/>
                <w:szCs w:val="22"/>
              </w:rPr>
              <w:t>people  take</w:t>
            </w:r>
            <w:proofErr w:type="gramEnd"/>
            <w:r w:rsidR="007E76AF" w:rsidRPr="007E7029">
              <w:rPr>
                <w:color w:val="auto"/>
                <w:sz w:val="22"/>
                <w:szCs w:val="22"/>
              </w:rPr>
              <w:t xml:space="preserve"> part in</w:t>
            </w:r>
            <w:r w:rsidR="008D4E3D" w:rsidRPr="007E7029">
              <w:rPr>
                <w:color w:val="auto"/>
                <w:sz w:val="22"/>
                <w:szCs w:val="22"/>
              </w:rPr>
              <w:t xml:space="preserve"> peer led </w:t>
            </w:r>
            <w:r w:rsidR="007E76AF" w:rsidRPr="007E7029">
              <w:rPr>
                <w:color w:val="auto"/>
                <w:sz w:val="22"/>
                <w:szCs w:val="22"/>
              </w:rPr>
              <w:t>activities and complete</w:t>
            </w:r>
            <w:r w:rsidR="006B683E">
              <w:rPr>
                <w:color w:val="auto"/>
                <w:sz w:val="22"/>
                <w:szCs w:val="22"/>
              </w:rPr>
              <w:t xml:space="preserve"> </w:t>
            </w:r>
            <w:r w:rsidR="007E76AF" w:rsidRPr="007E7029">
              <w:rPr>
                <w:color w:val="auto"/>
                <w:sz w:val="22"/>
                <w:szCs w:val="22"/>
              </w:rPr>
              <w:t xml:space="preserve">feedback form </w:t>
            </w:r>
          </w:p>
        </w:tc>
        <w:tc>
          <w:tcPr>
            <w:tcW w:w="3260" w:type="dxa"/>
          </w:tcPr>
          <w:p w14:paraId="6DAD5435" w14:textId="7C69D2A9" w:rsidR="00C80898" w:rsidRPr="007E7029" w:rsidRDefault="001839C6" w:rsidP="0052704E">
            <w:pPr>
              <w:pStyle w:val="Default"/>
              <w:rPr>
                <w:color w:val="auto"/>
                <w:sz w:val="22"/>
                <w:szCs w:val="22"/>
              </w:rPr>
            </w:pPr>
            <w:r w:rsidRPr="007E7029">
              <w:rPr>
                <w:color w:val="auto"/>
                <w:sz w:val="22"/>
                <w:szCs w:val="22"/>
              </w:rPr>
              <w:t>1500</w:t>
            </w:r>
            <w:r w:rsidR="007E76AF" w:rsidRPr="007E7029">
              <w:rPr>
                <w:color w:val="auto"/>
                <w:sz w:val="22"/>
                <w:szCs w:val="22"/>
              </w:rPr>
              <w:t xml:space="preserve"> girls and young </w:t>
            </w:r>
            <w:proofErr w:type="gramStart"/>
            <w:r w:rsidR="007E76AF" w:rsidRPr="007E7029">
              <w:rPr>
                <w:color w:val="auto"/>
                <w:sz w:val="22"/>
                <w:szCs w:val="22"/>
              </w:rPr>
              <w:t>people  take</w:t>
            </w:r>
            <w:proofErr w:type="gramEnd"/>
            <w:r w:rsidR="007E76AF" w:rsidRPr="007E7029">
              <w:rPr>
                <w:color w:val="auto"/>
                <w:sz w:val="22"/>
                <w:szCs w:val="22"/>
              </w:rPr>
              <w:t xml:space="preserve"> part in </w:t>
            </w:r>
            <w:r w:rsidR="008D4E3D" w:rsidRPr="007E7029">
              <w:rPr>
                <w:color w:val="auto"/>
                <w:sz w:val="22"/>
                <w:szCs w:val="22"/>
              </w:rPr>
              <w:t xml:space="preserve">peer led </w:t>
            </w:r>
            <w:r w:rsidR="007E76AF" w:rsidRPr="007E7029">
              <w:rPr>
                <w:color w:val="auto"/>
                <w:sz w:val="22"/>
                <w:szCs w:val="22"/>
              </w:rPr>
              <w:t>activities and complete feedback form</w:t>
            </w:r>
          </w:p>
        </w:tc>
      </w:tr>
      <w:tr w:rsidR="00C80898" w:rsidRPr="00AA53E3" w14:paraId="1ABCA353" w14:textId="77777777" w:rsidTr="00C670FB">
        <w:tc>
          <w:tcPr>
            <w:tcW w:w="3510" w:type="dxa"/>
          </w:tcPr>
          <w:p w14:paraId="39EFF634" w14:textId="02C3871F" w:rsidR="00C80898" w:rsidRPr="007E7029" w:rsidRDefault="00EB3C83" w:rsidP="0052704E">
            <w:pPr>
              <w:pStyle w:val="Default"/>
              <w:rPr>
                <w:color w:val="auto"/>
                <w:sz w:val="22"/>
                <w:szCs w:val="22"/>
              </w:rPr>
            </w:pPr>
            <w:r w:rsidRPr="007E7029">
              <w:rPr>
                <w:color w:val="auto"/>
                <w:sz w:val="22"/>
                <w:szCs w:val="22"/>
              </w:rPr>
              <w:t>Reach</w:t>
            </w:r>
            <w:r w:rsidR="0057425A">
              <w:rPr>
                <w:color w:val="auto"/>
                <w:sz w:val="22"/>
                <w:szCs w:val="22"/>
              </w:rPr>
              <w:t>:</w:t>
            </w:r>
          </w:p>
        </w:tc>
        <w:tc>
          <w:tcPr>
            <w:tcW w:w="3119" w:type="dxa"/>
          </w:tcPr>
          <w:p w14:paraId="4E305486" w14:textId="3052ED69" w:rsidR="00C80898" w:rsidRPr="007E7029" w:rsidRDefault="00B23F1F" w:rsidP="0052704E">
            <w:pPr>
              <w:pStyle w:val="Default"/>
              <w:rPr>
                <w:color w:val="auto"/>
                <w:sz w:val="22"/>
                <w:szCs w:val="22"/>
              </w:rPr>
            </w:pPr>
            <w:r w:rsidRPr="007E7029">
              <w:rPr>
                <w:color w:val="auto"/>
                <w:sz w:val="22"/>
                <w:szCs w:val="22"/>
              </w:rPr>
              <w:t>600</w:t>
            </w:r>
            <w:r w:rsidR="007E76AF" w:rsidRPr="007E7029">
              <w:rPr>
                <w:color w:val="auto"/>
                <w:sz w:val="22"/>
                <w:szCs w:val="22"/>
              </w:rPr>
              <w:t xml:space="preserve"> </w:t>
            </w:r>
            <w:r w:rsidR="007D7FD1" w:rsidRPr="007E7029">
              <w:rPr>
                <w:color w:val="auto"/>
                <w:sz w:val="22"/>
                <w:szCs w:val="22"/>
              </w:rPr>
              <w:t xml:space="preserve">additional young people/adults </w:t>
            </w:r>
            <w:r w:rsidR="006B683E">
              <w:rPr>
                <w:color w:val="auto"/>
                <w:sz w:val="22"/>
                <w:szCs w:val="22"/>
              </w:rPr>
              <w:t>reached by</w:t>
            </w:r>
            <w:r w:rsidR="00790112" w:rsidRPr="007E7029">
              <w:rPr>
                <w:color w:val="auto"/>
                <w:sz w:val="22"/>
                <w:szCs w:val="22"/>
              </w:rPr>
              <w:t xml:space="preserve"> wider programme related activities</w:t>
            </w:r>
            <w:r w:rsidR="007E76AF" w:rsidRPr="007E7029">
              <w:rPr>
                <w:color w:val="auto"/>
                <w:sz w:val="22"/>
                <w:szCs w:val="22"/>
              </w:rPr>
              <w:t xml:space="preserve">. </w:t>
            </w:r>
          </w:p>
        </w:tc>
        <w:tc>
          <w:tcPr>
            <w:tcW w:w="3260" w:type="dxa"/>
          </w:tcPr>
          <w:p w14:paraId="2F2788EC" w14:textId="786AA384" w:rsidR="00C80898" w:rsidRPr="007E7029" w:rsidRDefault="001839C6" w:rsidP="0052704E">
            <w:pPr>
              <w:pStyle w:val="Default"/>
              <w:rPr>
                <w:color w:val="auto"/>
                <w:sz w:val="22"/>
                <w:szCs w:val="22"/>
              </w:rPr>
            </w:pPr>
            <w:r w:rsidRPr="007E7029">
              <w:rPr>
                <w:color w:val="auto"/>
                <w:sz w:val="22"/>
                <w:szCs w:val="22"/>
              </w:rPr>
              <w:t>1200</w:t>
            </w:r>
            <w:r w:rsidR="007E76AF" w:rsidRPr="007E7029">
              <w:rPr>
                <w:color w:val="auto"/>
                <w:sz w:val="22"/>
                <w:szCs w:val="22"/>
              </w:rPr>
              <w:t xml:space="preserve"> </w:t>
            </w:r>
            <w:r w:rsidR="00790112" w:rsidRPr="007E7029">
              <w:rPr>
                <w:color w:val="auto"/>
                <w:sz w:val="22"/>
                <w:szCs w:val="22"/>
              </w:rPr>
              <w:t xml:space="preserve">additional young people/adults </w:t>
            </w:r>
            <w:r w:rsidR="006B683E">
              <w:rPr>
                <w:color w:val="auto"/>
                <w:sz w:val="22"/>
                <w:szCs w:val="22"/>
              </w:rPr>
              <w:t>reached by wider</w:t>
            </w:r>
            <w:r w:rsidR="00790112" w:rsidRPr="007E7029">
              <w:rPr>
                <w:color w:val="auto"/>
                <w:sz w:val="22"/>
                <w:szCs w:val="22"/>
              </w:rPr>
              <w:t xml:space="preserve"> programme related activities.</w:t>
            </w:r>
          </w:p>
        </w:tc>
      </w:tr>
    </w:tbl>
    <w:p w14:paraId="286613C7" w14:textId="77777777" w:rsidR="00B00571" w:rsidRDefault="00B00571" w:rsidP="00B00571">
      <w:pPr>
        <w:pStyle w:val="Default"/>
        <w:rPr>
          <w:bCs/>
          <w:color w:val="auto"/>
          <w:sz w:val="22"/>
          <w:szCs w:val="22"/>
        </w:rPr>
      </w:pPr>
    </w:p>
    <w:p w14:paraId="77BE8628" w14:textId="6DA653D2" w:rsidR="00B00571" w:rsidRPr="007E7029" w:rsidRDefault="00B00571" w:rsidP="00B00571">
      <w:pPr>
        <w:pStyle w:val="Default"/>
        <w:rPr>
          <w:bCs/>
          <w:color w:val="auto"/>
          <w:sz w:val="22"/>
          <w:szCs w:val="22"/>
        </w:rPr>
      </w:pPr>
      <w:r w:rsidRPr="007E7029">
        <w:rPr>
          <w:bCs/>
          <w:color w:val="auto"/>
          <w:sz w:val="22"/>
          <w:szCs w:val="22"/>
        </w:rPr>
        <w:t xml:space="preserve">This is a flexible programme, and Plan International UK </w:t>
      </w:r>
      <w:r w:rsidR="006A3075">
        <w:rPr>
          <w:bCs/>
          <w:color w:val="auto"/>
          <w:sz w:val="22"/>
          <w:szCs w:val="22"/>
        </w:rPr>
        <w:t>will</w:t>
      </w:r>
      <w:r w:rsidRPr="007E7029">
        <w:rPr>
          <w:bCs/>
          <w:color w:val="auto"/>
          <w:sz w:val="22"/>
          <w:szCs w:val="22"/>
        </w:rPr>
        <w:t xml:space="preserve"> work with you on a specific</w:t>
      </w:r>
      <w:r w:rsidR="00C77D09">
        <w:rPr>
          <w:bCs/>
          <w:color w:val="auto"/>
          <w:sz w:val="22"/>
          <w:szCs w:val="22"/>
        </w:rPr>
        <w:t xml:space="preserve"> </w:t>
      </w:r>
      <w:r w:rsidRPr="007E7029">
        <w:rPr>
          <w:bCs/>
          <w:color w:val="auto"/>
          <w:sz w:val="22"/>
          <w:szCs w:val="22"/>
        </w:rPr>
        <w:t>delivery plan that works for you</w:t>
      </w:r>
      <w:r w:rsidR="006A3075">
        <w:rPr>
          <w:bCs/>
          <w:color w:val="auto"/>
          <w:sz w:val="22"/>
          <w:szCs w:val="22"/>
        </w:rPr>
        <w:t>r organisation</w:t>
      </w:r>
      <w:r w:rsidRPr="007E7029">
        <w:rPr>
          <w:bCs/>
          <w:color w:val="auto"/>
          <w:sz w:val="22"/>
          <w:szCs w:val="22"/>
        </w:rPr>
        <w:t xml:space="preserve">. </w:t>
      </w:r>
    </w:p>
    <w:p w14:paraId="632D92E2" w14:textId="77777777" w:rsidR="00B00571" w:rsidRPr="007E7029" w:rsidRDefault="00B00571" w:rsidP="00B00571">
      <w:pPr>
        <w:pStyle w:val="Default"/>
        <w:rPr>
          <w:bCs/>
          <w:color w:val="auto"/>
          <w:sz w:val="22"/>
          <w:szCs w:val="22"/>
        </w:rPr>
      </w:pPr>
    </w:p>
    <w:p w14:paraId="6668C6BC" w14:textId="79A33C4E" w:rsidR="00B00571" w:rsidRPr="007E7029" w:rsidRDefault="00B00571" w:rsidP="00B00571">
      <w:pPr>
        <w:pStyle w:val="Default"/>
        <w:rPr>
          <w:bCs/>
          <w:color w:val="auto"/>
          <w:sz w:val="22"/>
          <w:szCs w:val="22"/>
        </w:rPr>
      </w:pPr>
      <w:r w:rsidRPr="007E7029">
        <w:rPr>
          <w:bCs/>
          <w:color w:val="auto"/>
          <w:sz w:val="22"/>
          <w:szCs w:val="22"/>
        </w:rPr>
        <w:t xml:space="preserve">What Plan International UK will provide: </w:t>
      </w:r>
    </w:p>
    <w:p w14:paraId="5C9D03F2" w14:textId="77777777" w:rsidR="00B00571" w:rsidRPr="007E7029" w:rsidRDefault="00B00571" w:rsidP="00B00571">
      <w:pPr>
        <w:pStyle w:val="Default"/>
        <w:rPr>
          <w:bCs/>
          <w:color w:val="auto"/>
          <w:sz w:val="22"/>
          <w:szCs w:val="22"/>
        </w:rPr>
      </w:pPr>
    </w:p>
    <w:p w14:paraId="34CBB50C" w14:textId="088BF147" w:rsidR="00A40224" w:rsidRDefault="00B00571" w:rsidP="00A40224">
      <w:pPr>
        <w:pStyle w:val="Default"/>
        <w:numPr>
          <w:ilvl w:val="0"/>
          <w:numId w:val="22"/>
        </w:numPr>
        <w:rPr>
          <w:bCs/>
          <w:color w:val="auto"/>
          <w:sz w:val="22"/>
          <w:szCs w:val="22"/>
        </w:rPr>
      </w:pPr>
      <w:r w:rsidRPr="007E7029">
        <w:rPr>
          <w:bCs/>
          <w:color w:val="auto"/>
          <w:sz w:val="22"/>
          <w:szCs w:val="22"/>
        </w:rPr>
        <w:t>A grant of £5</w:t>
      </w:r>
      <w:r w:rsidR="00C77D09">
        <w:rPr>
          <w:bCs/>
          <w:color w:val="auto"/>
          <w:sz w:val="22"/>
          <w:szCs w:val="22"/>
        </w:rPr>
        <w:t>,</w:t>
      </w:r>
      <w:r w:rsidRPr="007E7029">
        <w:rPr>
          <w:bCs/>
          <w:color w:val="auto"/>
          <w:sz w:val="22"/>
          <w:szCs w:val="22"/>
        </w:rPr>
        <w:t>000</w:t>
      </w:r>
      <w:r w:rsidR="00C77D09">
        <w:rPr>
          <w:bCs/>
          <w:color w:val="auto"/>
          <w:sz w:val="22"/>
          <w:szCs w:val="22"/>
        </w:rPr>
        <w:t xml:space="preserve"> or </w:t>
      </w:r>
      <w:r w:rsidRPr="007E7029">
        <w:rPr>
          <w:bCs/>
          <w:color w:val="auto"/>
          <w:sz w:val="22"/>
          <w:szCs w:val="22"/>
        </w:rPr>
        <w:t>£10</w:t>
      </w:r>
      <w:r w:rsidR="00C77D09">
        <w:rPr>
          <w:bCs/>
          <w:color w:val="auto"/>
          <w:sz w:val="22"/>
          <w:szCs w:val="22"/>
        </w:rPr>
        <w:t>,</w:t>
      </w:r>
      <w:r w:rsidRPr="007E7029">
        <w:rPr>
          <w:bCs/>
          <w:color w:val="auto"/>
          <w:sz w:val="22"/>
          <w:szCs w:val="22"/>
        </w:rPr>
        <w:t xml:space="preserve">000 </w:t>
      </w:r>
    </w:p>
    <w:p w14:paraId="4034B222" w14:textId="4937C3A7" w:rsidR="00A40224" w:rsidRPr="00A40224" w:rsidRDefault="00A40224" w:rsidP="00A40224">
      <w:pPr>
        <w:pStyle w:val="Default"/>
        <w:numPr>
          <w:ilvl w:val="0"/>
          <w:numId w:val="22"/>
        </w:numPr>
        <w:rPr>
          <w:bCs/>
          <w:color w:val="auto"/>
          <w:sz w:val="22"/>
          <w:szCs w:val="22"/>
        </w:rPr>
      </w:pPr>
      <w:r>
        <w:rPr>
          <w:bCs/>
          <w:color w:val="auto"/>
          <w:sz w:val="22"/>
          <w:szCs w:val="22"/>
        </w:rPr>
        <w:t>Pe</w:t>
      </w:r>
      <w:r w:rsidR="000E3DD4">
        <w:rPr>
          <w:bCs/>
          <w:color w:val="auto"/>
          <w:sz w:val="22"/>
          <w:szCs w:val="22"/>
        </w:rPr>
        <w:t>riod Products Kits for each Period Peer</w:t>
      </w:r>
    </w:p>
    <w:p w14:paraId="26745A49" w14:textId="047C87BE" w:rsidR="00B00571" w:rsidRPr="007E7029" w:rsidRDefault="00B00571" w:rsidP="007E7029">
      <w:pPr>
        <w:pStyle w:val="Default"/>
        <w:numPr>
          <w:ilvl w:val="0"/>
          <w:numId w:val="22"/>
        </w:numPr>
        <w:rPr>
          <w:bCs/>
          <w:color w:val="auto"/>
          <w:sz w:val="22"/>
          <w:szCs w:val="22"/>
        </w:rPr>
      </w:pPr>
      <w:r w:rsidRPr="007E7029">
        <w:rPr>
          <w:bCs/>
          <w:color w:val="auto"/>
          <w:sz w:val="22"/>
          <w:szCs w:val="22"/>
        </w:rPr>
        <w:t>Period Proud</w:t>
      </w:r>
      <w:r>
        <w:rPr>
          <w:bCs/>
          <w:color w:val="auto"/>
          <w:sz w:val="22"/>
          <w:szCs w:val="22"/>
        </w:rPr>
        <w:t xml:space="preserve"> Peers </w:t>
      </w:r>
      <w:r w:rsidRPr="007E7029">
        <w:rPr>
          <w:bCs/>
          <w:color w:val="auto"/>
          <w:sz w:val="22"/>
          <w:szCs w:val="22"/>
        </w:rPr>
        <w:t xml:space="preserve">handbook </w:t>
      </w:r>
    </w:p>
    <w:p w14:paraId="58B87311" w14:textId="38704164" w:rsidR="00B00571" w:rsidRPr="007E7029" w:rsidRDefault="00B00571" w:rsidP="007E7029">
      <w:pPr>
        <w:pStyle w:val="Default"/>
        <w:numPr>
          <w:ilvl w:val="0"/>
          <w:numId w:val="22"/>
        </w:numPr>
        <w:rPr>
          <w:bCs/>
          <w:color w:val="auto"/>
          <w:sz w:val="22"/>
          <w:szCs w:val="22"/>
        </w:rPr>
      </w:pPr>
      <w:r w:rsidRPr="007E7029">
        <w:rPr>
          <w:bCs/>
          <w:color w:val="auto"/>
          <w:sz w:val="22"/>
          <w:szCs w:val="22"/>
        </w:rPr>
        <w:t>Period Proud Environment workshop</w:t>
      </w:r>
    </w:p>
    <w:p w14:paraId="37233722" w14:textId="6D55A088" w:rsidR="00B00571" w:rsidRPr="007E7029" w:rsidRDefault="00B00571" w:rsidP="007E7029">
      <w:pPr>
        <w:pStyle w:val="Default"/>
        <w:numPr>
          <w:ilvl w:val="0"/>
          <w:numId w:val="22"/>
        </w:numPr>
        <w:rPr>
          <w:bCs/>
          <w:color w:val="auto"/>
          <w:sz w:val="22"/>
          <w:szCs w:val="22"/>
        </w:rPr>
      </w:pPr>
      <w:r w:rsidRPr="007E7029">
        <w:rPr>
          <w:bCs/>
          <w:color w:val="auto"/>
          <w:sz w:val="22"/>
          <w:szCs w:val="22"/>
        </w:rPr>
        <w:t xml:space="preserve">Period Proud </w:t>
      </w:r>
      <w:r w:rsidR="002B0C17">
        <w:rPr>
          <w:bCs/>
          <w:color w:val="auto"/>
          <w:sz w:val="22"/>
          <w:szCs w:val="22"/>
        </w:rPr>
        <w:t>Environment resource and c</w:t>
      </w:r>
      <w:r w:rsidRPr="007E7029">
        <w:rPr>
          <w:bCs/>
          <w:color w:val="auto"/>
          <w:sz w:val="22"/>
          <w:szCs w:val="22"/>
        </w:rPr>
        <w:t xml:space="preserve">hecklist </w:t>
      </w:r>
    </w:p>
    <w:p w14:paraId="5D06D2AA" w14:textId="7EB8C08C" w:rsidR="00B00571" w:rsidRPr="007E7029" w:rsidRDefault="00B00571" w:rsidP="007E7029">
      <w:pPr>
        <w:pStyle w:val="Default"/>
        <w:numPr>
          <w:ilvl w:val="0"/>
          <w:numId w:val="22"/>
        </w:numPr>
        <w:rPr>
          <w:bCs/>
          <w:color w:val="auto"/>
          <w:sz w:val="22"/>
          <w:szCs w:val="22"/>
        </w:rPr>
      </w:pPr>
      <w:r w:rsidRPr="007E7029">
        <w:rPr>
          <w:bCs/>
          <w:color w:val="auto"/>
          <w:sz w:val="22"/>
          <w:szCs w:val="22"/>
        </w:rPr>
        <w:t xml:space="preserve">Feedback backs forms for </w:t>
      </w:r>
      <w:r w:rsidR="00741774">
        <w:rPr>
          <w:bCs/>
          <w:color w:val="auto"/>
          <w:sz w:val="22"/>
          <w:szCs w:val="22"/>
        </w:rPr>
        <w:t>P</w:t>
      </w:r>
      <w:r w:rsidRPr="007E7029">
        <w:rPr>
          <w:bCs/>
          <w:color w:val="auto"/>
          <w:sz w:val="22"/>
          <w:szCs w:val="22"/>
        </w:rPr>
        <w:t xml:space="preserve">eriod </w:t>
      </w:r>
      <w:r w:rsidR="00741774">
        <w:rPr>
          <w:bCs/>
          <w:color w:val="auto"/>
          <w:sz w:val="22"/>
          <w:szCs w:val="22"/>
        </w:rPr>
        <w:t>P</w:t>
      </w:r>
      <w:r w:rsidRPr="007E7029">
        <w:rPr>
          <w:bCs/>
          <w:color w:val="auto"/>
          <w:sz w:val="22"/>
          <w:szCs w:val="22"/>
        </w:rPr>
        <w:t xml:space="preserve">eers and participants </w:t>
      </w:r>
    </w:p>
    <w:p w14:paraId="69CCB040" w14:textId="0D93ABDE" w:rsidR="00B00571" w:rsidRPr="007E7029" w:rsidRDefault="00B00571" w:rsidP="007E7029">
      <w:pPr>
        <w:pStyle w:val="Default"/>
        <w:numPr>
          <w:ilvl w:val="0"/>
          <w:numId w:val="22"/>
        </w:numPr>
        <w:rPr>
          <w:bCs/>
          <w:color w:val="auto"/>
          <w:sz w:val="22"/>
          <w:szCs w:val="22"/>
        </w:rPr>
      </w:pPr>
      <w:r w:rsidRPr="007E7029">
        <w:rPr>
          <w:bCs/>
          <w:color w:val="auto"/>
          <w:sz w:val="22"/>
          <w:szCs w:val="22"/>
        </w:rPr>
        <w:t xml:space="preserve">Reporting template </w:t>
      </w:r>
    </w:p>
    <w:p w14:paraId="45C8751C" w14:textId="75352AE7" w:rsidR="00B00571" w:rsidRPr="007E7029" w:rsidRDefault="00B00571" w:rsidP="007E7029">
      <w:pPr>
        <w:pStyle w:val="Default"/>
        <w:numPr>
          <w:ilvl w:val="0"/>
          <w:numId w:val="22"/>
        </w:numPr>
        <w:rPr>
          <w:bCs/>
          <w:color w:val="auto"/>
          <w:sz w:val="22"/>
          <w:szCs w:val="22"/>
        </w:rPr>
      </w:pPr>
      <w:r w:rsidRPr="007E7029">
        <w:rPr>
          <w:bCs/>
          <w:color w:val="auto"/>
          <w:sz w:val="22"/>
          <w:szCs w:val="22"/>
        </w:rPr>
        <w:t>Support from Plan International UK Project Coordinator</w:t>
      </w:r>
    </w:p>
    <w:p w14:paraId="61C5A640" w14:textId="77777777" w:rsidR="00B00571" w:rsidRPr="00E82612" w:rsidRDefault="00B00571" w:rsidP="00C670FB">
      <w:pPr>
        <w:pStyle w:val="Default"/>
        <w:rPr>
          <w:b/>
          <w:color w:val="0070C0"/>
          <w:sz w:val="22"/>
          <w:szCs w:val="22"/>
        </w:rPr>
      </w:pPr>
    </w:p>
    <w:p w14:paraId="04BAF1B2" w14:textId="77777777" w:rsidR="0052704E" w:rsidRPr="00E82612" w:rsidRDefault="0052704E" w:rsidP="0052704E">
      <w:pPr>
        <w:autoSpaceDE w:val="0"/>
        <w:autoSpaceDN w:val="0"/>
        <w:adjustRightInd w:val="0"/>
        <w:spacing w:after="0" w:line="240" w:lineRule="auto"/>
        <w:rPr>
          <w:rFonts w:ascii="Arial" w:hAnsi="Arial" w:cs="Arial"/>
          <w:b/>
          <w:color w:val="000000"/>
          <w:sz w:val="23"/>
          <w:szCs w:val="23"/>
        </w:rPr>
      </w:pPr>
    </w:p>
    <w:p w14:paraId="04BAF1B3" w14:textId="77777777" w:rsidR="0052704E" w:rsidRPr="00E82612" w:rsidRDefault="0052704E" w:rsidP="0052704E">
      <w:pPr>
        <w:pStyle w:val="ListParagraph"/>
        <w:numPr>
          <w:ilvl w:val="0"/>
          <w:numId w:val="1"/>
        </w:numPr>
        <w:autoSpaceDE w:val="0"/>
        <w:autoSpaceDN w:val="0"/>
        <w:adjustRightInd w:val="0"/>
        <w:spacing w:after="0" w:line="240" w:lineRule="auto"/>
        <w:rPr>
          <w:rFonts w:ascii="Arial" w:hAnsi="Arial" w:cs="Arial"/>
          <w:b/>
        </w:rPr>
      </w:pPr>
      <w:r w:rsidRPr="00E82612">
        <w:rPr>
          <w:rFonts w:ascii="Arial" w:hAnsi="Arial" w:cs="Arial"/>
          <w:b/>
          <w:bCs/>
        </w:rPr>
        <w:t xml:space="preserve"> Your Response </w:t>
      </w:r>
    </w:p>
    <w:p w14:paraId="04BAF1B4" w14:textId="77777777" w:rsidR="0052704E" w:rsidRPr="00E82612" w:rsidRDefault="0052704E" w:rsidP="0052704E">
      <w:pPr>
        <w:pStyle w:val="ListParagraph"/>
        <w:autoSpaceDE w:val="0"/>
        <w:autoSpaceDN w:val="0"/>
        <w:adjustRightInd w:val="0"/>
        <w:spacing w:after="0" w:line="240" w:lineRule="auto"/>
        <w:ind w:left="-66"/>
        <w:rPr>
          <w:rFonts w:ascii="Arial" w:hAnsi="Arial" w:cs="Arial"/>
          <w:b/>
        </w:rPr>
      </w:pPr>
    </w:p>
    <w:p w14:paraId="2970AA78" w14:textId="4C90DE97" w:rsidR="00693EB8" w:rsidRDefault="0052704E" w:rsidP="0052704E">
      <w:pPr>
        <w:autoSpaceDE w:val="0"/>
        <w:autoSpaceDN w:val="0"/>
        <w:adjustRightInd w:val="0"/>
        <w:spacing w:after="0" w:line="240" w:lineRule="auto"/>
        <w:ind w:left="-426"/>
        <w:rPr>
          <w:rFonts w:ascii="Arial" w:hAnsi="Arial" w:cs="Arial"/>
          <w:b/>
          <w:bCs/>
        </w:rPr>
      </w:pPr>
      <w:r w:rsidRPr="003F73D7">
        <w:rPr>
          <w:rFonts w:ascii="Arial" w:hAnsi="Arial" w:cs="Arial"/>
        </w:rPr>
        <w:t xml:space="preserve">If you would like to be considered for this </w:t>
      </w:r>
      <w:r w:rsidR="00276FA4">
        <w:rPr>
          <w:rFonts w:ascii="Arial" w:hAnsi="Arial" w:cs="Arial"/>
        </w:rPr>
        <w:t>opportunity</w:t>
      </w:r>
      <w:r w:rsidRPr="003F73D7">
        <w:rPr>
          <w:rFonts w:ascii="Arial" w:hAnsi="Arial" w:cs="Arial"/>
        </w:rPr>
        <w:t xml:space="preserve">, please submit </w:t>
      </w:r>
      <w:r w:rsidR="00913EF5">
        <w:rPr>
          <w:rFonts w:ascii="Arial" w:hAnsi="Arial" w:cs="Arial"/>
        </w:rPr>
        <w:t xml:space="preserve">a </w:t>
      </w:r>
      <w:r w:rsidRPr="003F73D7">
        <w:rPr>
          <w:rFonts w:ascii="Arial" w:hAnsi="Arial" w:cs="Arial"/>
        </w:rPr>
        <w:t xml:space="preserve">proposal </w:t>
      </w:r>
      <w:r w:rsidR="00EC0BF6">
        <w:rPr>
          <w:rFonts w:ascii="Arial" w:hAnsi="Arial" w:cs="Arial"/>
        </w:rPr>
        <w:t>that includes:</w:t>
      </w:r>
    </w:p>
    <w:p w14:paraId="7860C102" w14:textId="77777777" w:rsidR="00693EB8" w:rsidRDefault="00693EB8" w:rsidP="0052704E">
      <w:pPr>
        <w:autoSpaceDE w:val="0"/>
        <w:autoSpaceDN w:val="0"/>
        <w:adjustRightInd w:val="0"/>
        <w:spacing w:after="0" w:line="240" w:lineRule="auto"/>
        <w:ind w:left="-426"/>
        <w:rPr>
          <w:rFonts w:ascii="Arial" w:hAnsi="Arial" w:cs="Arial"/>
        </w:rPr>
      </w:pPr>
    </w:p>
    <w:p w14:paraId="5C972FCB" w14:textId="77777777" w:rsidR="00E76FFC" w:rsidRPr="007E7029" w:rsidRDefault="00E76FFC" w:rsidP="007E7029">
      <w:pPr>
        <w:pStyle w:val="ListParagraph"/>
        <w:numPr>
          <w:ilvl w:val="0"/>
          <w:numId w:val="20"/>
        </w:numPr>
        <w:autoSpaceDE w:val="0"/>
        <w:autoSpaceDN w:val="0"/>
        <w:adjustRightInd w:val="0"/>
        <w:spacing w:after="0" w:line="240" w:lineRule="auto"/>
        <w:rPr>
          <w:rFonts w:ascii="Arial" w:hAnsi="Arial" w:cs="Arial"/>
        </w:rPr>
      </w:pPr>
      <w:r w:rsidRPr="007E7029">
        <w:rPr>
          <w:rFonts w:ascii="Arial" w:hAnsi="Arial" w:cs="Arial"/>
        </w:rPr>
        <w:t>Details of your organisation, including where you currently deliver, scale and reach to young people</w:t>
      </w:r>
    </w:p>
    <w:p w14:paraId="2F116087" w14:textId="77777777" w:rsidR="00E76FFC" w:rsidRPr="007E7029" w:rsidRDefault="00E76FFC" w:rsidP="007E7029">
      <w:pPr>
        <w:pStyle w:val="ListParagraph"/>
        <w:numPr>
          <w:ilvl w:val="0"/>
          <w:numId w:val="20"/>
        </w:numPr>
        <w:autoSpaceDE w:val="0"/>
        <w:autoSpaceDN w:val="0"/>
        <w:adjustRightInd w:val="0"/>
        <w:spacing w:after="0" w:line="240" w:lineRule="auto"/>
        <w:rPr>
          <w:rFonts w:ascii="Arial" w:hAnsi="Arial" w:cs="Arial"/>
        </w:rPr>
      </w:pPr>
      <w:r w:rsidRPr="007E7029">
        <w:rPr>
          <w:rFonts w:ascii="Arial" w:hAnsi="Arial" w:cs="Arial"/>
        </w:rPr>
        <w:t xml:space="preserve">Details of your current work with young people, including an example of work on young people projects </w:t>
      </w:r>
    </w:p>
    <w:p w14:paraId="48B0F675" w14:textId="7AE8F921" w:rsidR="00E76FFC" w:rsidRPr="007E7029" w:rsidRDefault="00E76FFC" w:rsidP="007E7029">
      <w:pPr>
        <w:pStyle w:val="ListParagraph"/>
        <w:numPr>
          <w:ilvl w:val="0"/>
          <w:numId w:val="20"/>
        </w:numPr>
        <w:autoSpaceDE w:val="0"/>
        <w:autoSpaceDN w:val="0"/>
        <w:adjustRightInd w:val="0"/>
        <w:spacing w:after="0" w:line="240" w:lineRule="auto"/>
        <w:rPr>
          <w:rFonts w:ascii="Arial" w:hAnsi="Arial" w:cs="Arial"/>
        </w:rPr>
      </w:pPr>
      <w:r w:rsidRPr="007E7029">
        <w:rPr>
          <w:rFonts w:ascii="Arial" w:hAnsi="Arial" w:cs="Arial"/>
        </w:rPr>
        <w:t xml:space="preserve">Which funding amount you are applying for (£5,000 or £10,000) </w:t>
      </w:r>
      <w:r w:rsidR="000B3330">
        <w:rPr>
          <w:rFonts w:ascii="Arial" w:hAnsi="Arial" w:cs="Arial"/>
        </w:rPr>
        <w:t xml:space="preserve">and an outline of </w:t>
      </w:r>
      <w:r w:rsidR="00207A36">
        <w:rPr>
          <w:rFonts w:ascii="Arial" w:hAnsi="Arial" w:cs="Arial"/>
        </w:rPr>
        <w:t>costs for delivering your proposal</w:t>
      </w:r>
    </w:p>
    <w:p w14:paraId="47EBB10F" w14:textId="2D21B8CE" w:rsidR="00E76FFC" w:rsidRDefault="00E76FFC" w:rsidP="00E76FFC">
      <w:pPr>
        <w:pStyle w:val="ListParagraph"/>
        <w:numPr>
          <w:ilvl w:val="0"/>
          <w:numId w:val="20"/>
        </w:numPr>
        <w:autoSpaceDE w:val="0"/>
        <w:autoSpaceDN w:val="0"/>
        <w:adjustRightInd w:val="0"/>
        <w:spacing w:after="0" w:line="240" w:lineRule="auto"/>
        <w:rPr>
          <w:rFonts w:ascii="Arial" w:hAnsi="Arial" w:cs="Arial"/>
        </w:rPr>
      </w:pPr>
      <w:r w:rsidRPr="007E7029">
        <w:rPr>
          <w:rFonts w:ascii="Arial" w:hAnsi="Arial" w:cs="Arial"/>
        </w:rPr>
        <w:t xml:space="preserve">An outline of your ability to meet </w:t>
      </w:r>
      <w:r w:rsidR="00007B8A">
        <w:rPr>
          <w:rFonts w:ascii="Arial" w:hAnsi="Arial" w:cs="Arial"/>
        </w:rPr>
        <w:t xml:space="preserve">our requirements and </w:t>
      </w:r>
      <w:r w:rsidRPr="007E7029">
        <w:rPr>
          <w:rFonts w:ascii="Arial" w:hAnsi="Arial" w:cs="Arial"/>
        </w:rPr>
        <w:t>targets</w:t>
      </w:r>
      <w:r w:rsidR="00007B8A">
        <w:rPr>
          <w:rFonts w:ascii="Arial" w:hAnsi="Arial" w:cs="Arial"/>
        </w:rPr>
        <w:t xml:space="preserve"> as set </w:t>
      </w:r>
      <w:r w:rsidR="0040263A">
        <w:rPr>
          <w:rFonts w:ascii="Arial" w:hAnsi="Arial" w:cs="Arial"/>
        </w:rPr>
        <w:t>out above,</w:t>
      </w:r>
      <w:r w:rsidRPr="007E7029">
        <w:rPr>
          <w:rFonts w:ascii="Arial" w:hAnsi="Arial" w:cs="Arial"/>
        </w:rPr>
        <w:t xml:space="preserve"> including how you propose to meet these</w:t>
      </w:r>
      <w:r w:rsidR="0040263A">
        <w:rPr>
          <w:rFonts w:ascii="Arial" w:hAnsi="Arial" w:cs="Arial"/>
        </w:rPr>
        <w:t>.</w:t>
      </w:r>
      <w:r w:rsidRPr="007E7029">
        <w:rPr>
          <w:rFonts w:ascii="Arial" w:hAnsi="Arial" w:cs="Arial"/>
        </w:rPr>
        <w:t xml:space="preserve">  </w:t>
      </w:r>
    </w:p>
    <w:p w14:paraId="0B00003F" w14:textId="1C14B008" w:rsidR="00E76FFC" w:rsidRPr="007E7029" w:rsidRDefault="00E76FFC" w:rsidP="007E7029">
      <w:pPr>
        <w:pStyle w:val="ListParagraph"/>
        <w:numPr>
          <w:ilvl w:val="0"/>
          <w:numId w:val="20"/>
        </w:numPr>
        <w:autoSpaceDE w:val="0"/>
        <w:autoSpaceDN w:val="0"/>
        <w:adjustRightInd w:val="0"/>
        <w:spacing w:after="0" w:line="240" w:lineRule="auto"/>
        <w:rPr>
          <w:rFonts w:ascii="Arial" w:hAnsi="Arial" w:cs="Arial"/>
        </w:rPr>
      </w:pPr>
      <w:r w:rsidRPr="00E76FFC">
        <w:rPr>
          <w:rFonts w:ascii="Arial" w:hAnsi="Arial" w:cs="Arial"/>
        </w:rPr>
        <w:t>Motivation for applying for this work</w:t>
      </w:r>
    </w:p>
    <w:p w14:paraId="04BAF1C6" w14:textId="1C8D5A4C" w:rsidR="0052704E" w:rsidRDefault="0052704E" w:rsidP="0052704E">
      <w:pPr>
        <w:autoSpaceDE w:val="0"/>
        <w:autoSpaceDN w:val="0"/>
        <w:adjustRightInd w:val="0"/>
        <w:spacing w:after="0" w:line="240" w:lineRule="auto"/>
        <w:ind w:left="-426"/>
        <w:rPr>
          <w:rFonts w:ascii="Arial" w:hAnsi="Arial" w:cs="Arial"/>
        </w:rPr>
      </w:pPr>
    </w:p>
    <w:p w14:paraId="60EB0853" w14:textId="4A665D3B" w:rsidR="00690FB0" w:rsidRDefault="00690FB0" w:rsidP="001D2801">
      <w:pPr>
        <w:autoSpaceDE w:val="0"/>
        <w:autoSpaceDN w:val="0"/>
        <w:adjustRightInd w:val="0"/>
        <w:spacing w:after="0" w:line="240" w:lineRule="auto"/>
        <w:ind w:left="-426"/>
        <w:rPr>
          <w:rFonts w:ascii="Arial" w:hAnsi="Arial" w:cs="Arial"/>
        </w:rPr>
      </w:pPr>
      <w:r>
        <w:rPr>
          <w:rFonts w:ascii="Arial" w:hAnsi="Arial" w:cs="Arial"/>
        </w:rPr>
        <w:t xml:space="preserve">Your </w:t>
      </w:r>
      <w:r w:rsidR="0040263A">
        <w:rPr>
          <w:rFonts w:ascii="Arial" w:hAnsi="Arial" w:cs="Arial"/>
        </w:rPr>
        <w:t xml:space="preserve">proposal </w:t>
      </w:r>
      <w:r>
        <w:rPr>
          <w:rFonts w:ascii="Arial" w:hAnsi="Arial" w:cs="Arial"/>
        </w:rPr>
        <w:t xml:space="preserve">should be no longer than </w:t>
      </w:r>
      <w:r w:rsidR="00092773">
        <w:rPr>
          <w:rFonts w:ascii="Arial" w:hAnsi="Arial" w:cs="Arial"/>
        </w:rPr>
        <w:t xml:space="preserve">2 pages, 11-point font. </w:t>
      </w:r>
    </w:p>
    <w:p w14:paraId="5AAA14AD" w14:textId="77777777" w:rsidR="00690FB0" w:rsidRPr="003F73D7" w:rsidRDefault="00690FB0" w:rsidP="001D2801">
      <w:pPr>
        <w:autoSpaceDE w:val="0"/>
        <w:autoSpaceDN w:val="0"/>
        <w:adjustRightInd w:val="0"/>
        <w:spacing w:after="0" w:line="240" w:lineRule="auto"/>
        <w:ind w:left="-426"/>
        <w:rPr>
          <w:rFonts w:ascii="Arial" w:hAnsi="Arial" w:cs="Arial"/>
        </w:rPr>
      </w:pPr>
    </w:p>
    <w:p w14:paraId="04E000BF" w14:textId="5F31DA3C" w:rsidR="00C05E06" w:rsidRDefault="0052704E" w:rsidP="00CC5516">
      <w:pPr>
        <w:autoSpaceDE w:val="0"/>
        <w:autoSpaceDN w:val="0"/>
        <w:adjustRightInd w:val="0"/>
        <w:spacing w:after="0" w:line="240" w:lineRule="auto"/>
        <w:ind w:left="-426"/>
        <w:rPr>
          <w:rFonts w:ascii="Arial" w:hAnsi="Arial" w:cs="Arial"/>
          <w:b/>
          <w:bCs/>
        </w:rPr>
      </w:pPr>
      <w:r w:rsidRPr="003F73D7">
        <w:rPr>
          <w:rFonts w:ascii="Arial" w:hAnsi="Arial" w:cs="Arial"/>
        </w:rPr>
        <w:t>Please submit your</w:t>
      </w:r>
      <w:r w:rsidR="00092773">
        <w:rPr>
          <w:rFonts w:ascii="Arial" w:hAnsi="Arial" w:cs="Arial"/>
        </w:rPr>
        <w:t xml:space="preserve"> </w:t>
      </w:r>
      <w:r w:rsidRPr="003F73D7">
        <w:rPr>
          <w:rFonts w:ascii="Arial" w:hAnsi="Arial" w:cs="Arial"/>
        </w:rPr>
        <w:t>proposal to</w:t>
      </w:r>
      <w:r w:rsidR="00151EA9">
        <w:rPr>
          <w:rFonts w:ascii="Arial" w:hAnsi="Arial" w:cs="Arial"/>
        </w:rPr>
        <w:t xml:space="preserve"> </w:t>
      </w:r>
      <w:r w:rsidR="007E7029" w:rsidRPr="00E110E1">
        <w:rPr>
          <w:rFonts w:ascii="Arial" w:hAnsi="Arial" w:cs="Arial"/>
        </w:rPr>
        <w:t>periodpeers@</w:t>
      </w:r>
      <w:r w:rsidR="00384EEF" w:rsidRPr="00E110E1">
        <w:rPr>
          <w:rFonts w:ascii="Arial" w:hAnsi="Arial" w:cs="Arial"/>
        </w:rPr>
        <w:t>plan-uk.org</w:t>
      </w:r>
      <w:r w:rsidR="00092773">
        <w:rPr>
          <w:rFonts w:ascii="Arial" w:hAnsi="Arial" w:cs="Arial"/>
          <w:b/>
          <w:bCs/>
        </w:rPr>
        <w:t xml:space="preserve"> by </w:t>
      </w:r>
      <w:r w:rsidR="00F3508E">
        <w:rPr>
          <w:rFonts w:ascii="Arial" w:hAnsi="Arial" w:cs="Arial"/>
          <w:b/>
          <w:bCs/>
        </w:rPr>
        <w:t xml:space="preserve">Friday </w:t>
      </w:r>
      <w:r w:rsidR="00E110E1">
        <w:rPr>
          <w:rFonts w:ascii="Arial" w:hAnsi="Arial" w:cs="Arial"/>
          <w:b/>
          <w:bCs/>
        </w:rPr>
        <w:t>7</w:t>
      </w:r>
      <w:r w:rsidR="00E110E1" w:rsidRPr="00E110E1">
        <w:rPr>
          <w:rFonts w:ascii="Arial" w:hAnsi="Arial" w:cs="Arial"/>
          <w:b/>
          <w:bCs/>
          <w:vertAlign w:val="superscript"/>
        </w:rPr>
        <w:t>th</w:t>
      </w:r>
      <w:r w:rsidR="00E110E1">
        <w:rPr>
          <w:rFonts w:ascii="Arial" w:hAnsi="Arial" w:cs="Arial"/>
          <w:b/>
          <w:bCs/>
        </w:rPr>
        <w:t xml:space="preserve"> February at 5pm </w:t>
      </w:r>
    </w:p>
    <w:p w14:paraId="4CF7D6AC" w14:textId="77777777" w:rsidR="00384EEF" w:rsidRDefault="00384EEF" w:rsidP="0052704E">
      <w:pPr>
        <w:autoSpaceDE w:val="0"/>
        <w:autoSpaceDN w:val="0"/>
        <w:adjustRightInd w:val="0"/>
        <w:spacing w:after="0" w:line="240" w:lineRule="auto"/>
        <w:ind w:left="-426"/>
        <w:rPr>
          <w:rFonts w:ascii="Arial" w:hAnsi="Arial" w:cs="Arial"/>
        </w:rPr>
      </w:pPr>
    </w:p>
    <w:p w14:paraId="04BAF1C9" w14:textId="77777777" w:rsidR="0052704E" w:rsidRDefault="0052704E" w:rsidP="0052704E">
      <w:pPr>
        <w:autoSpaceDE w:val="0"/>
        <w:autoSpaceDN w:val="0"/>
        <w:adjustRightInd w:val="0"/>
        <w:spacing w:after="0" w:line="240" w:lineRule="auto"/>
        <w:ind w:left="-426"/>
        <w:rPr>
          <w:rFonts w:ascii="Arial" w:hAnsi="Arial" w:cs="Arial"/>
        </w:rPr>
      </w:pPr>
    </w:p>
    <w:p w14:paraId="04BAF1CA" w14:textId="77777777" w:rsidR="0052704E" w:rsidRPr="003F73D7" w:rsidRDefault="0052704E" w:rsidP="0052704E">
      <w:pPr>
        <w:pStyle w:val="ListParagraph"/>
        <w:numPr>
          <w:ilvl w:val="0"/>
          <w:numId w:val="1"/>
        </w:numPr>
        <w:autoSpaceDE w:val="0"/>
        <w:autoSpaceDN w:val="0"/>
        <w:adjustRightInd w:val="0"/>
        <w:spacing w:after="0" w:line="240" w:lineRule="auto"/>
        <w:rPr>
          <w:rFonts w:ascii="Arial" w:hAnsi="Arial" w:cs="Arial"/>
        </w:rPr>
      </w:pPr>
      <w:r w:rsidRPr="003F73D7">
        <w:rPr>
          <w:rFonts w:ascii="Arial" w:hAnsi="Arial" w:cs="Arial"/>
          <w:b/>
          <w:bCs/>
        </w:rPr>
        <w:t xml:space="preserve">Selection Process </w:t>
      </w:r>
    </w:p>
    <w:p w14:paraId="04BAF1CB" w14:textId="02D68172" w:rsidR="0052704E" w:rsidRDefault="0052704E" w:rsidP="0052704E">
      <w:pPr>
        <w:autoSpaceDE w:val="0"/>
        <w:autoSpaceDN w:val="0"/>
        <w:adjustRightInd w:val="0"/>
        <w:spacing w:after="0" w:line="240" w:lineRule="auto"/>
        <w:ind w:left="-426"/>
        <w:rPr>
          <w:rFonts w:ascii="Arial" w:hAnsi="Arial" w:cs="Arial"/>
        </w:rPr>
      </w:pPr>
    </w:p>
    <w:p w14:paraId="2B356C9E" w14:textId="0450B659" w:rsidR="001D2801" w:rsidRPr="00EC5C49" w:rsidRDefault="001D2801" w:rsidP="0052704E">
      <w:pPr>
        <w:autoSpaceDE w:val="0"/>
        <w:autoSpaceDN w:val="0"/>
        <w:adjustRightInd w:val="0"/>
        <w:spacing w:after="0" w:line="240" w:lineRule="auto"/>
        <w:ind w:left="-426"/>
        <w:rPr>
          <w:rFonts w:ascii="Arial" w:hAnsi="Arial" w:cs="Arial"/>
        </w:rPr>
      </w:pPr>
      <w:r w:rsidRPr="007E7029">
        <w:rPr>
          <w:rFonts w:ascii="Arial" w:hAnsi="Arial" w:cs="Arial"/>
        </w:rPr>
        <w:t xml:space="preserve">Expressions of interest will be reviewed by Plan International </w:t>
      </w:r>
      <w:proofErr w:type="gramStart"/>
      <w:r w:rsidRPr="007E7029">
        <w:rPr>
          <w:rFonts w:ascii="Arial" w:hAnsi="Arial" w:cs="Arial"/>
        </w:rPr>
        <w:t>UK</w:t>
      </w:r>
      <w:proofErr w:type="gramEnd"/>
      <w:r w:rsidRPr="007E7029">
        <w:rPr>
          <w:rFonts w:ascii="Arial" w:hAnsi="Arial" w:cs="Arial"/>
        </w:rPr>
        <w:t xml:space="preserve"> and </w:t>
      </w:r>
      <w:r w:rsidR="009B0318" w:rsidRPr="007E7029">
        <w:rPr>
          <w:rFonts w:ascii="Arial" w:hAnsi="Arial" w:cs="Arial"/>
        </w:rPr>
        <w:t xml:space="preserve">we will contact </w:t>
      </w:r>
      <w:r w:rsidR="006518F0" w:rsidRPr="007E7029">
        <w:rPr>
          <w:rFonts w:ascii="Arial" w:hAnsi="Arial" w:cs="Arial"/>
        </w:rPr>
        <w:t>organisations with the outcome by</w:t>
      </w:r>
      <w:r w:rsidR="00E110E1">
        <w:rPr>
          <w:rFonts w:ascii="Arial" w:hAnsi="Arial" w:cs="Arial"/>
        </w:rPr>
        <w:t xml:space="preserve"> </w:t>
      </w:r>
      <w:r w:rsidR="00C05E06" w:rsidRPr="00C05E06">
        <w:rPr>
          <w:rFonts w:ascii="Arial" w:hAnsi="Arial" w:cs="Arial"/>
          <w:b/>
          <w:bCs/>
        </w:rPr>
        <w:t>Monday 17</w:t>
      </w:r>
      <w:r w:rsidR="00C05E06" w:rsidRPr="00C05E06">
        <w:rPr>
          <w:rFonts w:ascii="Arial" w:hAnsi="Arial" w:cs="Arial"/>
          <w:b/>
          <w:bCs/>
          <w:vertAlign w:val="superscript"/>
        </w:rPr>
        <w:t>th</w:t>
      </w:r>
      <w:r w:rsidR="00C05E06" w:rsidRPr="00C05E06">
        <w:rPr>
          <w:rFonts w:ascii="Arial" w:hAnsi="Arial" w:cs="Arial"/>
          <w:b/>
          <w:bCs/>
        </w:rPr>
        <w:t xml:space="preserve"> February</w:t>
      </w:r>
    </w:p>
    <w:p w14:paraId="6DC5B849" w14:textId="77777777" w:rsidR="001D2801" w:rsidRDefault="001D2801" w:rsidP="0052704E">
      <w:pPr>
        <w:autoSpaceDE w:val="0"/>
        <w:autoSpaceDN w:val="0"/>
        <w:adjustRightInd w:val="0"/>
        <w:spacing w:after="0" w:line="240" w:lineRule="auto"/>
        <w:ind w:left="-426"/>
        <w:rPr>
          <w:rFonts w:ascii="Arial" w:hAnsi="Arial" w:cs="Arial"/>
        </w:rPr>
      </w:pPr>
    </w:p>
    <w:p w14:paraId="04BAF1D2" w14:textId="77777777" w:rsidR="0052704E" w:rsidRDefault="0052704E" w:rsidP="0052704E">
      <w:pPr>
        <w:pStyle w:val="Default"/>
        <w:ind w:left="-426"/>
        <w:rPr>
          <w:color w:val="0070C0"/>
          <w:sz w:val="22"/>
          <w:szCs w:val="22"/>
        </w:rPr>
      </w:pPr>
    </w:p>
    <w:p w14:paraId="04BAF1D3" w14:textId="77777777" w:rsidR="0052704E" w:rsidRPr="005173AA" w:rsidRDefault="0052704E" w:rsidP="0052704E">
      <w:pPr>
        <w:pStyle w:val="Default"/>
        <w:ind w:left="-426"/>
        <w:rPr>
          <w:b/>
          <w:color w:val="auto"/>
          <w:sz w:val="22"/>
          <w:szCs w:val="22"/>
        </w:rPr>
      </w:pPr>
    </w:p>
    <w:p w14:paraId="04BAF1D4" w14:textId="77777777" w:rsidR="0052704E" w:rsidRDefault="0052704E" w:rsidP="0052704E">
      <w:pPr>
        <w:pStyle w:val="Default"/>
        <w:numPr>
          <w:ilvl w:val="0"/>
          <w:numId w:val="1"/>
        </w:numPr>
        <w:rPr>
          <w:b/>
          <w:color w:val="auto"/>
          <w:sz w:val="22"/>
          <w:szCs w:val="22"/>
        </w:rPr>
      </w:pPr>
      <w:r>
        <w:rPr>
          <w:b/>
          <w:color w:val="auto"/>
          <w:sz w:val="22"/>
          <w:szCs w:val="22"/>
        </w:rPr>
        <w:t>Vetting and due diligence</w:t>
      </w:r>
    </w:p>
    <w:p w14:paraId="04BAF1D5" w14:textId="77777777" w:rsidR="0052704E" w:rsidRDefault="0052704E" w:rsidP="0052704E">
      <w:pPr>
        <w:pStyle w:val="Default"/>
        <w:ind w:left="-426"/>
        <w:rPr>
          <w:b/>
          <w:color w:val="auto"/>
          <w:sz w:val="22"/>
          <w:szCs w:val="22"/>
        </w:rPr>
      </w:pPr>
    </w:p>
    <w:p w14:paraId="3DF2A541" w14:textId="4C9D0525" w:rsidR="00384EEF" w:rsidRDefault="0052704E" w:rsidP="0052704E">
      <w:pPr>
        <w:spacing w:after="0" w:line="240" w:lineRule="auto"/>
        <w:ind w:left="-426"/>
        <w:rPr>
          <w:rFonts w:ascii="Arial" w:hAnsi="Arial" w:cs="Arial"/>
        </w:rPr>
      </w:pPr>
      <w:r w:rsidRPr="005173AA">
        <w:rPr>
          <w:rFonts w:ascii="Arial" w:hAnsi="Arial" w:cs="Arial"/>
        </w:rPr>
        <w:t xml:space="preserve">The </w:t>
      </w:r>
      <w:r w:rsidR="006518F0">
        <w:rPr>
          <w:rFonts w:ascii="Arial" w:hAnsi="Arial" w:cs="Arial"/>
        </w:rPr>
        <w:t>organisation(s)</w:t>
      </w:r>
      <w:r w:rsidRPr="005173AA">
        <w:rPr>
          <w:rFonts w:ascii="Arial" w:hAnsi="Arial" w:cs="Arial"/>
        </w:rPr>
        <w:t xml:space="preserve"> appointed to carry out this work will be subject to a range of vetting and due diligence checks including</w:t>
      </w:r>
      <w:r>
        <w:rPr>
          <w:b/>
        </w:rPr>
        <w:t xml:space="preserve"> </w:t>
      </w:r>
      <w:r>
        <w:rPr>
          <w:rFonts w:ascii="Arial" w:hAnsi="Arial" w:cs="Arial"/>
        </w:rPr>
        <w:t xml:space="preserve">a </w:t>
      </w:r>
      <w:r w:rsidRPr="00640A15">
        <w:rPr>
          <w:rFonts w:ascii="Arial" w:hAnsi="Arial" w:cs="Arial"/>
        </w:rPr>
        <w:t>vetting check using the</w:t>
      </w:r>
      <w:r w:rsidRPr="00640A15">
        <w:rPr>
          <w:rStyle w:val="apple-converted-space"/>
          <w:rFonts w:ascii="Arial" w:hAnsi="Arial" w:cs="Arial"/>
        </w:rPr>
        <w:t> </w:t>
      </w:r>
      <w:hyperlink r:id="rId11" w:history="1">
        <w:r w:rsidRPr="00640A15">
          <w:rPr>
            <w:rStyle w:val="Hyperlink"/>
            <w:rFonts w:ascii="Arial" w:hAnsi="Arial" w:cs="Arial"/>
            <w:color w:val="0072CE"/>
          </w:rPr>
          <w:t>Accuity ‘Online Compliance’</w:t>
        </w:r>
      </w:hyperlink>
      <w:r w:rsidRPr="00640A15">
        <w:rPr>
          <w:rStyle w:val="apple-converted-space"/>
          <w:rFonts w:ascii="Arial" w:hAnsi="Arial" w:cs="Arial"/>
        </w:rPr>
        <w:t> </w:t>
      </w:r>
      <w:r w:rsidRPr="00640A15">
        <w:rPr>
          <w:rFonts w:ascii="Arial" w:hAnsi="Arial" w:cs="Arial"/>
        </w:rPr>
        <w:t>screening process. The Accuity system identifies whether a person or organisation comes up in a search on: Adverse media, Enforcement or Government Sanction Lists</w:t>
      </w:r>
      <w:r w:rsidR="00384EEF">
        <w:rPr>
          <w:rFonts w:ascii="Arial" w:hAnsi="Arial" w:cs="Arial"/>
        </w:rPr>
        <w:t xml:space="preserve">. </w:t>
      </w:r>
    </w:p>
    <w:p w14:paraId="31170489" w14:textId="77777777" w:rsidR="00384EEF" w:rsidRDefault="00384EEF" w:rsidP="0052704E">
      <w:pPr>
        <w:spacing w:after="0" w:line="240" w:lineRule="auto"/>
        <w:ind w:left="-426"/>
        <w:rPr>
          <w:rFonts w:ascii="Arial" w:hAnsi="Arial" w:cs="Arial"/>
        </w:rPr>
      </w:pPr>
    </w:p>
    <w:p w14:paraId="04BAF1D6" w14:textId="159CFE67" w:rsidR="00393616" w:rsidRPr="0052704E" w:rsidRDefault="00384EEF" w:rsidP="0052704E">
      <w:pPr>
        <w:spacing w:after="0" w:line="240" w:lineRule="auto"/>
        <w:ind w:left="-426"/>
        <w:rPr>
          <w:rFonts w:ascii="Arial" w:hAnsi="Arial" w:cs="Arial"/>
          <w:i/>
          <w:iCs/>
          <w:color w:val="0070C0"/>
        </w:rPr>
      </w:pPr>
      <w:r>
        <w:rPr>
          <w:rFonts w:ascii="Arial" w:hAnsi="Arial" w:cs="Arial"/>
        </w:rPr>
        <w:t>We will also request to see the organisation</w:t>
      </w:r>
      <w:r w:rsidR="006518F0">
        <w:rPr>
          <w:rFonts w:ascii="Arial" w:hAnsi="Arial" w:cs="Arial"/>
        </w:rPr>
        <w:t>’</w:t>
      </w:r>
      <w:r>
        <w:rPr>
          <w:rFonts w:ascii="Arial" w:hAnsi="Arial" w:cs="Arial"/>
        </w:rPr>
        <w:t xml:space="preserve">s safeguarding policy. </w:t>
      </w:r>
      <w:r w:rsidR="0052704E" w:rsidRPr="005173AA">
        <w:rPr>
          <w:rStyle w:val="apple-converted-space"/>
          <w:rFonts w:ascii="Arial" w:hAnsi="Arial" w:cs="Arial"/>
          <w:iCs/>
          <w:color w:val="0070C0"/>
        </w:rPr>
        <w:t xml:space="preserve"> </w:t>
      </w:r>
    </w:p>
    <w:sectPr w:rsidR="00393616" w:rsidRPr="0052704E" w:rsidSect="0052704E">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D03B1" w14:textId="77777777" w:rsidR="00434891" w:rsidRDefault="00434891" w:rsidP="0052704E">
      <w:pPr>
        <w:spacing w:after="0" w:line="240" w:lineRule="auto"/>
      </w:pPr>
      <w:r>
        <w:separator/>
      </w:r>
    </w:p>
  </w:endnote>
  <w:endnote w:type="continuationSeparator" w:id="0">
    <w:p w14:paraId="58C7BD93" w14:textId="77777777" w:rsidR="00434891" w:rsidRDefault="00434891" w:rsidP="0052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e Paint">
    <w:panose1 w:val="020B0A06030302020204"/>
    <w:charset w:val="00"/>
    <w:family w:val="swiss"/>
    <w:notTrueType/>
    <w:pitch w:val="variable"/>
    <w:sig w:usb0="A000026F" w:usb1="500078F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5385" w14:textId="77777777" w:rsidR="00434891" w:rsidRDefault="00434891" w:rsidP="0052704E">
      <w:pPr>
        <w:spacing w:after="0" w:line="240" w:lineRule="auto"/>
      </w:pPr>
      <w:r>
        <w:separator/>
      </w:r>
    </w:p>
  </w:footnote>
  <w:footnote w:type="continuationSeparator" w:id="0">
    <w:p w14:paraId="5604B9F7" w14:textId="77777777" w:rsidR="00434891" w:rsidRDefault="00434891" w:rsidP="0052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F1DB" w14:textId="77777777" w:rsidR="0052704E" w:rsidRDefault="0052704E">
    <w:pPr>
      <w:pStyle w:val="Header"/>
    </w:pPr>
  </w:p>
  <w:p w14:paraId="04BAF1DC" w14:textId="77777777" w:rsidR="0052704E" w:rsidRDefault="0052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F1DD" w14:textId="77777777" w:rsidR="0052704E" w:rsidRDefault="0052704E">
    <w:pPr>
      <w:pStyle w:val="Header"/>
    </w:pPr>
    <w:r>
      <w:rPr>
        <w:noProof/>
        <w:lang w:eastAsia="en-GB"/>
      </w:rPr>
      <w:drawing>
        <wp:anchor distT="0" distB="0" distL="114300" distR="114300" simplePos="0" relativeHeight="251660800" behindDoc="1" locked="0" layoutInCell="1" allowOverlap="1" wp14:anchorId="04BAF1DE" wp14:editId="04BAF1DF">
          <wp:simplePos x="0" y="0"/>
          <wp:positionH relativeFrom="margin">
            <wp:posOffset>-444500</wp:posOffset>
          </wp:positionH>
          <wp:positionV relativeFrom="paragraph">
            <wp:posOffset>69215</wp:posOffset>
          </wp:positionV>
          <wp:extent cx="3176905" cy="794385"/>
          <wp:effectExtent l="0" t="0" r="0" b="0"/>
          <wp:wrapSquare wrapText="bothSides"/>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6905"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10F"/>
    <w:multiLevelType w:val="hybridMultilevel"/>
    <w:tmpl w:val="51F45A1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F863822"/>
    <w:multiLevelType w:val="hybridMultilevel"/>
    <w:tmpl w:val="DE98F814"/>
    <w:lvl w:ilvl="0" w:tplc="08090001">
      <w:start w:val="1"/>
      <w:numFmt w:val="bullet"/>
      <w:lvlText w:val=""/>
      <w:lvlJc w:val="left"/>
      <w:pPr>
        <w:ind w:left="294" w:hanging="360"/>
      </w:pPr>
      <w:rPr>
        <w:rFonts w:ascii="Symbol" w:hAnsi="Symbol"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 w15:restartNumberingAfterBreak="0">
    <w:nsid w:val="135A111E"/>
    <w:multiLevelType w:val="hybridMultilevel"/>
    <w:tmpl w:val="D5D28D1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8569D7"/>
    <w:multiLevelType w:val="hybridMultilevel"/>
    <w:tmpl w:val="055CE79C"/>
    <w:lvl w:ilvl="0" w:tplc="B7608E98">
      <w:start w:val="15"/>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4" w15:restartNumberingAfterBreak="0">
    <w:nsid w:val="192735EF"/>
    <w:multiLevelType w:val="hybridMultilevel"/>
    <w:tmpl w:val="943C68F8"/>
    <w:lvl w:ilvl="0" w:tplc="15D4A480">
      <w:start w:val="15"/>
      <w:numFmt w:val="bullet"/>
      <w:lvlText w:val="-"/>
      <w:lvlJc w:val="left"/>
      <w:pPr>
        <w:ind w:left="-492" w:hanging="360"/>
      </w:pPr>
      <w:rPr>
        <w:rFonts w:ascii="Arial" w:eastAsiaTheme="minorHAnsi" w:hAnsi="Arial" w:cs="Arial" w:hint="default"/>
        <w:color w:val="0070C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AD1066C"/>
    <w:multiLevelType w:val="hybridMultilevel"/>
    <w:tmpl w:val="455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57174"/>
    <w:multiLevelType w:val="hybridMultilevel"/>
    <w:tmpl w:val="78F60DB0"/>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2D9A2388"/>
    <w:multiLevelType w:val="multilevel"/>
    <w:tmpl w:val="8990C810"/>
    <w:lvl w:ilvl="0">
      <w:start w:val="1"/>
      <w:numFmt w:val="decimal"/>
      <w:lvlText w:val="%1."/>
      <w:lvlJc w:val="left"/>
      <w:pPr>
        <w:ind w:left="-66" w:hanging="360"/>
      </w:pPr>
      <w:rPr>
        <w:rFonts w:hint="default"/>
        <w:b/>
        <w:bCs/>
      </w:rPr>
    </w:lvl>
    <w:lvl w:ilvl="1">
      <w:start w:val="1"/>
      <w:numFmt w:val="decimal"/>
      <w:isLgl/>
      <w:lvlText w:val="%1.%2"/>
      <w:lvlJc w:val="left"/>
      <w:pPr>
        <w:ind w:left="-66" w:hanging="360"/>
      </w:pPr>
      <w:rPr>
        <w:rFonts w:hint="default"/>
        <w:color w:val="auto"/>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8" w15:restartNumberingAfterBreak="0">
    <w:nsid w:val="2EF36B43"/>
    <w:multiLevelType w:val="hybridMultilevel"/>
    <w:tmpl w:val="77E2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E040A7"/>
    <w:multiLevelType w:val="hybridMultilevel"/>
    <w:tmpl w:val="1E46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B502D"/>
    <w:multiLevelType w:val="hybridMultilevel"/>
    <w:tmpl w:val="3EEC3984"/>
    <w:lvl w:ilvl="0" w:tplc="15D4A480">
      <w:start w:val="15"/>
      <w:numFmt w:val="bullet"/>
      <w:lvlText w:val="-"/>
      <w:lvlJc w:val="left"/>
      <w:pPr>
        <w:ind w:left="-66" w:hanging="360"/>
      </w:pPr>
      <w:rPr>
        <w:rFonts w:ascii="Arial" w:eastAsiaTheme="minorHAnsi" w:hAnsi="Arial" w:cs="Arial" w:hint="default"/>
        <w:color w:val="0070C0"/>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1" w15:restartNumberingAfterBreak="0">
    <w:nsid w:val="3D87140D"/>
    <w:multiLevelType w:val="hybridMultilevel"/>
    <w:tmpl w:val="F44816A2"/>
    <w:lvl w:ilvl="0" w:tplc="08090001">
      <w:start w:val="1"/>
      <w:numFmt w:val="bullet"/>
      <w:lvlText w:val=""/>
      <w:lvlJc w:val="left"/>
      <w:pPr>
        <w:ind w:left="294" w:hanging="360"/>
      </w:pPr>
      <w:rPr>
        <w:rFonts w:ascii="Symbol" w:hAnsi="Symbol" w:hint="default"/>
        <w:color w:val="0070C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F670386"/>
    <w:multiLevelType w:val="hybridMultilevel"/>
    <w:tmpl w:val="3B047410"/>
    <w:lvl w:ilvl="0" w:tplc="B8F89B1E">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224D"/>
    <w:multiLevelType w:val="hybridMultilevel"/>
    <w:tmpl w:val="72ACB4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2933DBB"/>
    <w:multiLevelType w:val="hybridMultilevel"/>
    <w:tmpl w:val="9CC6F884"/>
    <w:lvl w:ilvl="0" w:tplc="A5B80A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01B18"/>
    <w:multiLevelType w:val="hybridMultilevel"/>
    <w:tmpl w:val="50927F58"/>
    <w:lvl w:ilvl="0" w:tplc="A5B80A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D1123"/>
    <w:multiLevelType w:val="hybridMultilevel"/>
    <w:tmpl w:val="18F2826A"/>
    <w:lvl w:ilvl="0" w:tplc="A5B80A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23900"/>
    <w:multiLevelType w:val="hybridMultilevel"/>
    <w:tmpl w:val="C278186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50F33FE8"/>
    <w:multiLevelType w:val="hybridMultilevel"/>
    <w:tmpl w:val="EC181334"/>
    <w:lvl w:ilvl="0" w:tplc="FECC60F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410E0"/>
    <w:multiLevelType w:val="hybridMultilevel"/>
    <w:tmpl w:val="FF2AA756"/>
    <w:lvl w:ilvl="0" w:tplc="14B26A6A">
      <w:start w:val="15"/>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0" w15:restartNumberingAfterBreak="0">
    <w:nsid w:val="6AE92E22"/>
    <w:multiLevelType w:val="hybridMultilevel"/>
    <w:tmpl w:val="5ECC263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6E993118"/>
    <w:multiLevelType w:val="hybridMultilevel"/>
    <w:tmpl w:val="2506C946"/>
    <w:lvl w:ilvl="0" w:tplc="B8F89B1E">
      <w:start w:val="1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0862D7"/>
    <w:multiLevelType w:val="hybridMultilevel"/>
    <w:tmpl w:val="6A8E58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7798523">
    <w:abstractNumId w:val="7"/>
  </w:num>
  <w:num w:numId="2" w16cid:durableId="1067724496">
    <w:abstractNumId w:val="13"/>
  </w:num>
  <w:num w:numId="3" w16cid:durableId="1571887599">
    <w:abstractNumId w:val="20"/>
  </w:num>
  <w:num w:numId="4" w16cid:durableId="1074820548">
    <w:abstractNumId w:val="2"/>
  </w:num>
  <w:num w:numId="5" w16cid:durableId="1201748629">
    <w:abstractNumId w:val="8"/>
  </w:num>
  <w:num w:numId="6" w16cid:durableId="902106706">
    <w:abstractNumId w:val="6"/>
  </w:num>
  <w:num w:numId="7" w16cid:durableId="359287259">
    <w:abstractNumId w:val="5"/>
  </w:num>
  <w:num w:numId="8" w16cid:durableId="529997300">
    <w:abstractNumId w:val="14"/>
  </w:num>
  <w:num w:numId="9" w16cid:durableId="87585210">
    <w:abstractNumId w:val="15"/>
  </w:num>
  <w:num w:numId="10" w16cid:durableId="1333945015">
    <w:abstractNumId w:val="16"/>
  </w:num>
  <w:num w:numId="11" w16cid:durableId="507597710">
    <w:abstractNumId w:val="22"/>
  </w:num>
  <w:num w:numId="12" w16cid:durableId="1497070840">
    <w:abstractNumId w:val="18"/>
  </w:num>
  <w:num w:numId="13" w16cid:durableId="2118787653">
    <w:abstractNumId w:val="12"/>
  </w:num>
  <w:num w:numId="14" w16cid:durableId="509300396">
    <w:abstractNumId w:val="21"/>
  </w:num>
  <w:num w:numId="15" w16cid:durableId="259989065">
    <w:abstractNumId w:val="10"/>
  </w:num>
  <w:num w:numId="16" w16cid:durableId="49698615">
    <w:abstractNumId w:val="4"/>
  </w:num>
  <w:num w:numId="17" w16cid:durableId="1803578191">
    <w:abstractNumId w:val="11"/>
  </w:num>
  <w:num w:numId="18" w16cid:durableId="1190148088">
    <w:abstractNumId w:val="3"/>
  </w:num>
  <w:num w:numId="19" w16cid:durableId="1896968836">
    <w:abstractNumId w:val="19"/>
  </w:num>
  <w:num w:numId="20" w16cid:durableId="34236461">
    <w:abstractNumId w:val="17"/>
  </w:num>
  <w:num w:numId="21" w16cid:durableId="1182820219">
    <w:abstractNumId w:val="9"/>
  </w:num>
  <w:num w:numId="22" w16cid:durableId="783965569">
    <w:abstractNumId w:val="1"/>
  </w:num>
  <w:num w:numId="23" w16cid:durableId="132574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40"/>
    <w:rsid w:val="00007B8A"/>
    <w:rsid w:val="00017878"/>
    <w:rsid w:val="00067D9A"/>
    <w:rsid w:val="00092773"/>
    <w:rsid w:val="000B3330"/>
    <w:rsid w:val="000E0A32"/>
    <w:rsid w:val="000E2EA0"/>
    <w:rsid w:val="000E3DD4"/>
    <w:rsid w:val="000F13BB"/>
    <w:rsid w:val="00110A1E"/>
    <w:rsid w:val="00121E03"/>
    <w:rsid w:val="00151EA9"/>
    <w:rsid w:val="00160B6F"/>
    <w:rsid w:val="00162BDF"/>
    <w:rsid w:val="001839C6"/>
    <w:rsid w:val="00197B08"/>
    <w:rsid w:val="001A1A0A"/>
    <w:rsid w:val="001A6A1B"/>
    <w:rsid w:val="001B1340"/>
    <w:rsid w:val="001D2801"/>
    <w:rsid w:val="001D57A5"/>
    <w:rsid w:val="001D5E1E"/>
    <w:rsid w:val="001E31A8"/>
    <w:rsid w:val="001E7D12"/>
    <w:rsid w:val="001F566C"/>
    <w:rsid w:val="00207A36"/>
    <w:rsid w:val="00210C8C"/>
    <w:rsid w:val="0022142A"/>
    <w:rsid w:val="00276FA4"/>
    <w:rsid w:val="002B0C17"/>
    <w:rsid w:val="002D21FF"/>
    <w:rsid w:val="002E78B3"/>
    <w:rsid w:val="00333186"/>
    <w:rsid w:val="00344C33"/>
    <w:rsid w:val="003826F9"/>
    <w:rsid w:val="00384EEF"/>
    <w:rsid w:val="00393616"/>
    <w:rsid w:val="003B30F0"/>
    <w:rsid w:val="003B322C"/>
    <w:rsid w:val="003E561D"/>
    <w:rsid w:val="0040263A"/>
    <w:rsid w:val="00434891"/>
    <w:rsid w:val="004561EE"/>
    <w:rsid w:val="0047607E"/>
    <w:rsid w:val="004C0630"/>
    <w:rsid w:val="004C34A8"/>
    <w:rsid w:val="004D238B"/>
    <w:rsid w:val="004D6939"/>
    <w:rsid w:val="004E32B3"/>
    <w:rsid w:val="00504B4B"/>
    <w:rsid w:val="0052704E"/>
    <w:rsid w:val="00562D63"/>
    <w:rsid w:val="0057425A"/>
    <w:rsid w:val="00585503"/>
    <w:rsid w:val="005A079F"/>
    <w:rsid w:val="005D2A08"/>
    <w:rsid w:val="005E5713"/>
    <w:rsid w:val="006518F0"/>
    <w:rsid w:val="00680A7F"/>
    <w:rsid w:val="00690FB0"/>
    <w:rsid w:val="00692E4B"/>
    <w:rsid w:val="00693EB8"/>
    <w:rsid w:val="006A3075"/>
    <w:rsid w:val="006B683E"/>
    <w:rsid w:val="006D4A99"/>
    <w:rsid w:val="006E5183"/>
    <w:rsid w:val="00701638"/>
    <w:rsid w:val="00723A8E"/>
    <w:rsid w:val="0073487B"/>
    <w:rsid w:val="00741774"/>
    <w:rsid w:val="007658A6"/>
    <w:rsid w:val="007748D3"/>
    <w:rsid w:val="00790112"/>
    <w:rsid w:val="007A5E35"/>
    <w:rsid w:val="007D79AA"/>
    <w:rsid w:val="007D7FD1"/>
    <w:rsid w:val="007E7029"/>
    <w:rsid w:val="007E76AF"/>
    <w:rsid w:val="00801095"/>
    <w:rsid w:val="0080301B"/>
    <w:rsid w:val="008134EB"/>
    <w:rsid w:val="00875247"/>
    <w:rsid w:val="00882E31"/>
    <w:rsid w:val="008A77D0"/>
    <w:rsid w:val="008C55CB"/>
    <w:rsid w:val="008C7F21"/>
    <w:rsid w:val="008D4E3D"/>
    <w:rsid w:val="008F260D"/>
    <w:rsid w:val="008F3CF4"/>
    <w:rsid w:val="008F704D"/>
    <w:rsid w:val="00913EF5"/>
    <w:rsid w:val="0094731E"/>
    <w:rsid w:val="00976C9C"/>
    <w:rsid w:val="009B0318"/>
    <w:rsid w:val="009C5550"/>
    <w:rsid w:val="009E4DE7"/>
    <w:rsid w:val="009E7BEA"/>
    <w:rsid w:val="00A16C85"/>
    <w:rsid w:val="00A40224"/>
    <w:rsid w:val="00A50101"/>
    <w:rsid w:val="00A504BF"/>
    <w:rsid w:val="00AA53E3"/>
    <w:rsid w:val="00AD16FE"/>
    <w:rsid w:val="00AD1D48"/>
    <w:rsid w:val="00AE1CDD"/>
    <w:rsid w:val="00AE391D"/>
    <w:rsid w:val="00B00571"/>
    <w:rsid w:val="00B079B1"/>
    <w:rsid w:val="00B15192"/>
    <w:rsid w:val="00B23F1F"/>
    <w:rsid w:val="00B527CD"/>
    <w:rsid w:val="00B637F7"/>
    <w:rsid w:val="00B95B9A"/>
    <w:rsid w:val="00B95C35"/>
    <w:rsid w:val="00BC7DA8"/>
    <w:rsid w:val="00BD2384"/>
    <w:rsid w:val="00BE6DAA"/>
    <w:rsid w:val="00C05E06"/>
    <w:rsid w:val="00C06BC2"/>
    <w:rsid w:val="00C137B3"/>
    <w:rsid w:val="00C670FB"/>
    <w:rsid w:val="00C77D09"/>
    <w:rsid w:val="00C80898"/>
    <w:rsid w:val="00C9120E"/>
    <w:rsid w:val="00CB3D57"/>
    <w:rsid w:val="00CB496E"/>
    <w:rsid w:val="00CC5516"/>
    <w:rsid w:val="00CE0E1E"/>
    <w:rsid w:val="00CF6174"/>
    <w:rsid w:val="00D4280F"/>
    <w:rsid w:val="00D774DF"/>
    <w:rsid w:val="00D84A84"/>
    <w:rsid w:val="00D86059"/>
    <w:rsid w:val="00E110E1"/>
    <w:rsid w:val="00E46087"/>
    <w:rsid w:val="00E56617"/>
    <w:rsid w:val="00E76FFC"/>
    <w:rsid w:val="00EB3C83"/>
    <w:rsid w:val="00EC0BF6"/>
    <w:rsid w:val="00EC5C49"/>
    <w:rsid w:val="00ED6BE3"/>
    <w:rsid w:val="00EE6342"/>
    <w:rsid w:val="00F1272D"/>
    <w:rsid w:val="00F3508E"/>
    <w:rsid w:val="00F41D5F"/>
    <w:rsid w:val="00F53531"/>
    <w:rsid w:val="00F53FC5"/>
    <w:rsid w:val="00FA5BC6"/>
    <w:rsid w:val="00FA6689"/>
    <w:rsid w:val="00FF0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F184"/>
  <w15:chartTrackingRefBased/>
  <w15:docId w15:val="{FED3B4AC-496E-44DE-8A85-8FE775DA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04E"/>
    <w:pPr>
      <w:ind w:left="720"/>
      <w:contextualSpacing/>
    </w:pPr>
  </w:style>
  <w:style w:type="character" w:styleId="Hyperlink">
    <w:name w:val="Hyperlink"/>
    <w:basedOn w:val="DefaultParagraphFont"/>
    <w:uiPriority w:val="99"/>
    <w:unhideWhenUsed/>
    <w:rsid w:val="0052704E"/>
    <w:rPr>
      <w:color w:val="0000FF"/>
      <w:u w:val="single"/>
    </w:rPr>
  </w:style>
  <w:style w:type="paragraph" w:styleId="Header">
    <w:name w:val="header"/>
    <w:basedOn w:val="Normal"/>
    <w:link w:val="HeaderChar"/>
    <w:uiPriority w:val="99"/>
    <w:unhideWhenUsed/>
    <w:rsid w:val="0052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04E"/>
  </w:style>
  <w:style w:type="character" w:customStyle="1" w:styleId="apple-converted-space">
    <w:name w:val="apple-converted-space"/>
    <w:basedOn w:val="DefaultParagraphFont"/>
    <w:rsid w:val="0052704E"/>
  </w:style>
  <w:style w:type="paragraph" w:customStyle="1" w:styleId="Default">
    <w:name w:val="Default"/>
    <w:rsid w:val="0052704E"/>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2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04E"/>
  </w:style>
  <w:style w:type="paragraph" w:styleId="NoSpacing">
    <w:name w:val="No Spacing"/>
    <w:uiPriority w:val="1"/>
    <w:qFormat/>
    <w:rsid w:val="00344C33"/>
    <w:pPr>
      <w:spacing w:after="0" w:line="240" w:lineRule="auto"/>
    </w:pPr>
  </w:style>
  <w:style w:type="character" w:styleId="CommentReference">
    <w:name w:val="annotation reference"/>
    <w:basedOn w:val="DefaultParagraphFont"/>
    <w:uiPriority w:val="99"/>
    <w:semiHidden/>
    <w:unhideWhenUsed/>
    <w:rsid w:val="00A16C85"/>
    <w:rPr>
      <w:sz w:val="16"/>
      <w:szCs w:val="16"/>
    </w:rPr>
  </w:style>
  <w:style w:type="paragraph" w:styleId="CommentText">
    <w:name w:val="annotation text"/>
    <w:basedOn w:val="Normal"/>
    <w:link w:val="CommentTextChar"/>
    <w:uiPriority w:val="99"/>
    <w:unhideWhenUsed/>
    <w:rsid w:val="00A16C85"/>
    <w:pPr>
      <w:spacing w:line="240" w:lineRule="auto"/>
    </w:pPr>
    <w:rPr>
      <w:sz w:val="20"/>
      <w:szCs w:val="20"/>
    </w:rPr>
  </w:style>
  <w:style w:type="character" w:customStyle="1" w:styleId="CommentTextChar">
    <w:name w:val="Comment Text Char"/>
    <w:basedOn w:val="DefaultParagraphFont"/>
    <w:link w:val="CommentText"/>
    <w:uiPriority w:val="99"/>
    <w:rsid w:val="00A16C85"/>
    <w:rPr>
      <w:sz w:val="20"/>
      <w:szCs w:val="20"/>
    </w:rPr>
  </w:style>
  <w:style w:type="paragraph" w:styleId="CommentSubject">
    <w:name w:val="annotation subject"/>
    <w:basedOn w:val="CommentText"/>
    <w:next w:val="CommentText"/>
    <w:link w:val="CommentSubjectChar"/>
    <w:uiPriority w:val="99"/>
    <w:semiHidden/>
    <w:unhideWhenUsed/>
    <w:rsid w:val="00A16C85"/>
    <w:rPr>
      <w:b/>
      <w:bCs/>
    </w:rPr>
  </w:style>
  <w:style w:type="character" w:customStyle="1" w:styleId="CommentSubjectChar">
    <w:name w:val="Comment Subject Char"/>
    <w:basedOn w:val="CommentTextChar"/>
    <w:link w:val="CommentSubject"/>
    <w:uiPriority w:val="99"/>
    <w:semiHidden/>
    <w:rsid w:val="00A16C85"/>
    <w:rPr>
      <w:b/>
      <w:bCs/>
      <w:sz w:val="20"/>
      <w:szCs w:val="20"/>
    </w:rPr>
  </w:style>
  <w:style w:type="table" w:styleId="TableGrid">
    <w:name w:val="Table Grid"/>
    <w:basedOn w:val="TableNormal"/>
    <w:uiPriority w:val="59"/>
    <w:rsid w:val="00C80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247"/>
    <w:pPr>
      <w:spacing w:after="0" w:line="240" w:lineRule="auto"/>
    </w:pPr>
  </w:style>
  <w:style w:type="character" w:styleId="FollowedHyperlink">
    <w:name w:val="FollowedHyperlink"/>
    <w:basedOn w:val="DefaultParagraphFont"/>
    <w:uiPriority w:val="99"/>
    <w:semiHidden/>
    <w:unhideWhenUsed/>
    <w:rsid w:val="002214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uity.com/product/online-compliance/?intcmp=summary-product-online-compli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urofen.co.uk/see-my-p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6ACC80DC32464C904B690261723598" ma:contentTypeVersion="11" ma:contentTypeDescription="Create a new document." ma:contentTypeScope="" ma:versionID="95e1833b30a9e244b9d6a9f68134e526">
  <xsd:schema xmlns:xsd="http://www.w3.org/2001/XMLSchema" xmlns:xs="http://www.w3.org/2001/XMLSchema" xmlns:p="http://schemas.microsoft.com/office/2006/metadata/properties" xmlns:ns2="64673591-8137-4d04-82e6-c1f79ffa68d7" xmlns:ns3="c1a6c09b-2b30-4a16-bae3-fbdcf5e7debd" targetNamespace="http://schemas.microsoft.com/office/2006/metadata/properties" ma:root="true" ma:fieldsID="6562b6d32431fda24ca16b8c0a37033f" ns2:_="" ns3:_="">
    <xsd:import namespace="64673591-8137-4d04-82e6-c1f79ffa68d7"/>
    <xsd:import namespace="c1a6c09b-2b30-4a16-bae3-fbdcf5e7de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3591-8137-4d04-82e6-c1f79ffa6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59340c-d020-465f-9d1f-4e5e5cd54a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6c09b-2b30-4a16-bae3-fbdcf5e7de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bb0893-a8c8-4f12-9238-3ed64d14786c}" ma:internalName="TaxCatchAll" ma:showField="CatchAllData" ma:web="c1a6c09b-2b30-4a16-bae3-fbdcf5e7d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673591-8137-4d04-82e6-c1f79ffa68d7">
      <Terms xmlns="http://schemas.microsoft.com/office/infopath/2007/PartnerControls"/>
    </lcf76f155ced4ddcb4097134ff3c332f>
    <TaxCatchAll xmlns="c1a6c09b-2b30-4a16-bae3-fbdcf5e7debd" xsi:nil="true"/>
  </documentManagement>
</p:properties>
</file>

<file path=customXml/itemProps1.xml><?xml version="1.0" encoding="utf-8"?>
<ds:datastoreItem xmlns:ds="http://schemas.openxmlformats.org/officeDocument/2006/customXml" ds:itemID="{D998C3B9-FF7E-48A7-A76F-CCE1BE549E72}">
  <ds:schemaRefs>
    <ds:schemaRef ds:uri="http://schemas.microsoft.com/sharepoint/v3/contenttype/forms"/>
  </ds:schemaRefs>
</ds:datastoreItem>
</file>

<file path=customXml/itemProps2.xml><?xml version="1.0" encoding="utf-8"?>
<ds:datastoreItem xmlns:ds="http://schemas.openxmlformats.org/officeDocument/2006/customXml" ds:itemID="{F2DDEFDC-619B-4652-B0C2-CD62BA15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3591-8137-4d04-82e6-c1f79ffa68d7"/>
    <ds:schemaRef ds:uri="c1a6c09b-2b30-4a16-bae3-fbdcf5e7d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C0629-5ADD-41E5-AB0B-35CA3DB2E05E}">
  <ds:schemaRefs>
    <ds:schemaRef ds:uri="http://schemas.microsoft.com/office/2006/metadata/properties"/>
    <ds:schemaRef ds:uri="http://schemas.microsoft.com/office/infopath/2007/PartnerControls"/>
    <ds:schemaRef ds:uri="64673591-8137-4d04-82e6-c1f79ffa68d7"/>
    <ds:schemaRef ds:uri="c1a6c09b-2b30-4a16-bae3-fbdcf5e7de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1197</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Mona</dc:creator>
  <cp:keywords/>
  <dc:description/>
  <cp:lastModifiedBy>Thompson-O'Dowd, Emma</cp:lastModifiedBy>
  <cp:revision>2</cp:revision>
  <dcterms:created xsi:type="dcterms:W3CDTF">2025-01-15T16:45:00Z</dcterms:created>
  <dcterms:modified xsi:type="dcterms:W3CDTF">2025-01-15T16:45:00Z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0x010100756ACC80DC32464C904B690261723598</vt:lpwstr>
  </property>
  <property fmtid="{D5CDD505-2E9C-101B-9397-08002B2CF9AE}" pid="3" name="MediaServiceImageTags">
    <vt:lpwstr/>
  </property>
</Properties>
</file>